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9A19" w14:textId="77777777" w:rsidR="006F1D4D" w:rsidRPr="00F85F61" w:rsidRDefault="006F1D4D" w:rsidP="006F1D4D">
      <w:pPr>
        <w:ind w:left="-907" w:right="-907" w:firstLine="0"/>
        <w:rPr>
          <w:rFonts w:ascii="Times New Roman" w:hAnsi="Times New Roman"/>
          <w:b/>
          <w:bCs/>
        </w:rPr>
      </w:pPr>
      <w:r w:rsidRPr="00F85F61">
        <w:rPr>
          <w:rFonts w:ascii="Times New Roman" w:hAnsi="Times New Roman"/>
          <w:b/>
          <w:bCs/>
        </w:rPr>
        <w:t>Cartilla N</w:t>
      </w:r>
      <w:r w:rsidRPr="00F85F61">
        <w:rPr>
          <w:rFonts w:ascii="Times New Roman" w:hAnsi="Times New Roman"/>
          <w:b/>
          <w:bCs/>
        </w:rPr>
        <w:sym w:font="Symbol" w:char="F0B0"/>
      </w:r>
      <w:r w:rsidRPr="00F85F61">
        <w:rPr>
          <w:rFonts w:ascii="Times New Roman" w:hAnsi="Times New Roman"/>
          <w:b/>
          <w:bCs/>
          <w:sz w:val="72"/>
          <w:szCs w:val="72"/>
        </w:rPr>
        <w:t xml:space="preserve"> 469</w:t>
      </w:r>
    </w:p>
    <w:p w14:paraId="6F9B79AF" w14:textId="0F85AED9" w:rsidR="006F1D4D" w:rsidRPr="00F85F61" w:rsidRDefault="006F1D4D" w:rsidP="006F1D4D">
      <w:pPr>
        <w:ind w:left="-907" w:right="-907" w:firstLine="0"/>
        <w:rPr>
          <w:rFonts w:ascii="Times New Roman" w:hAnsi="Times New Roman"/>
          <w:b/>
          <w:bCs/>
        </w:rPr>
      </w:pPr>
      <w:r w:rsidRPr="00F85F61">
        <w:rPr>
          <w:rFonts w:ascii="Times New Roman" w:hAnsi="Times New Roman"/>
          <w:b/>
          <w:bCs/>
        </w:rPr>
        <w:t xml:space="preserve">Una </w:t>
      </w:r>
      <w:r w:rsidR="0041783F" w:rsidRPr="00F85F61">
        <w:rPr>
          <w:rFonts w:ascii="Times New Roman" w:hAnsi="Times New Roman"/>
          <w:b/>
          <w:bCs/>
        </w:rPr>
        <w:t>lettera</w:t>
      </w:r>
      <w:r w:rsidRPr="00F85F61">
        <w:rPr>
          <w:rFonts w:ascii="Times New Roman" w:hAnsi="Times New Roman"/>
          <w:b/>
          <w:bCs/>
        </w:rPr>
        <w:t xml:space="preserve"> d</w:t>
      </w:r>
      <w:r w:rsidR="0041783F" w:rsidRPr="00F85F61">
        <w:rPr>
          <w:rFonts w:ascii="Times New Roman" w:hAnsi="Times New Roman"/>
          <w:b/>
          <w:bCs/>
        </w:rPr>
        <w:t>i</w:t>
      </w:r>
      <w:r w:rsidRPr="00F85F61">
        <w:rPr>
          <w:rFonts w:ascii="Times New Roman" w:hAnsi="Times New Roman"/>
          <w:b/>
          <w:bCs/>
        </w:rPr>
        <w:t xml:space="preserve"> Amor</w:t>
      </w:r>
      <w:r w:rsidR="0041783F" w:rsidRPr="00F85F61">
        <w:rPr>
          <w:rFonts w:ascii="Times New Roman" w:hAnsi="Times New Roman"/>
          <w:b/>
          <w:bCs/>
        </w:rPr>
        <w:t>e</w:t>
      </w:r>
      <w:r w:rsidRPr="00F85F61">
        <w:rPr>
          <w:rFonts w:ascii="Times New Roman" w:hAnsi="Times New Roman"/>
          <w:b/>
          <w:bCs/>
        </w:rPr>
        <w:t xml:space="preserve"> - fe</w:t>
      </w:r>
      <w:r w:rsidR="0041783F" w:rsidRPr="00F85F61">
        <w:rPr>
          <w:rFonts w:ascii="Times New Roman" w:hAnsi="Times New Roman"/>
          <w:b/>
          <w:bCs/>
        </w:rPr>
        <w:t>bbraio</w:t>
      </w:r>
      <w:r w:rsidRPr="00F85F61">
        <w:rPr>
          <w:rFonts w:ascii="Times New Roman" w:hAnsi="Times New Roman"/>
          <w:b/>
          <w:bCs/>
        </w:rPr>
        <w:t xml:space="preserve"> 2025</w:t>
      </w:r>
    </w:p>
    <w:p w14:paraId="3A982F27" w14:textId="77777777" w:rsidR="006F1D4D" w:rsidRPr="00F85F61" w:rsidRDefault="006F1D4D" w:rsidP="006F1D4D">
      <w:pPr>
        <w:pStyle w:val="Nessunaspaziatura"/>
        <w:ind w:left="-964" w:right="-964" w:firstLine="0"/>
        <w:rPr>
          <w:sz w:val="8"/>
          <w:szCs w:val="8"/>
          <w:lang w:val="it-IT"/>
        </w:rPr>
      </w:pPr>
    </w:p>
    <w:p w14:paraId="7B55B951" w14:textId="26305078" w:rsidR="006F1D4D" w:rsidRPr="00F85F61" w:rsidRDefault="002A3557" w:rsidP="006F1D4D">
      <w:pPr>
        <w:pStyle w:val="Nessunaspaziatura"/>
        <w:ind w:left="-964" w:right="-964" w:firstLine="0"/>
        <w:jc w:val="center"/>
        <w:rPr>
          <w:b/>
          <w:bCs/>
          <w:sz w:val="44"/>
          <w:szCs w:val="44"/>
          <w:lang w:val="it-IT"/>
        </w:rPr>
      </w:pPr>
      <w:r w:rsidRPr="00F85F61">
        <w:rPr>
          <w:b/>
          <w:bCs/>
          <w:sz w:val="44"/>
          <w:szCs w:val="44"/>
          <w:lang w:val="it-IT"/>
        </w:rPr>
        <w:t>Dobbiamo dare la decima?</w:t>
      </w:r>
      <w:r w:rsidR="006F1D4D" w:rsidRPr="00F85F61">
        <w:rPr>
          <w:b/>
          <w:bCs/>
          <w:sz w:val="44"/>
          <w:szCs w:val="44"/>
          <w:lang w:val="it-IT"/>
        </w:rPr>
        <w:t xml:space="preserve"> </w:t>
      </w:r>
      <w:r w:rsidRPr="00F85F61">
        <w:rPr>
          <w:b/>
          <w:bCs/>
          <w:sz w:val="44"/>
          <w:szCs w:val="44"/>
          <w:lang w:val="it-IT"/>
        </w:rPr>
        <w:t>Mai</w:t>
      </w:r>
      <w:r w:rsidR="006F1D4D" w:rsidRPr="00F85F61">
        <w:rPr>
          <w:b/>
          <w:bCs/>
          <w:sz w:val="44"/>
          <w:szCs w:val="44"/>
          <w:lang w:val="it-IT"/>
        </w:rPr>
        <w:t>…</w:t>
      </w:r>
    </w:p>
    <w:p w14:paraId="22B34393" w14:textId="77777777" w:rsidR="006F1D4D" w:rsidRPr="00F85F61" w:rsidRDefault="006F1D4D" w:rsidP="006F1D4D">
      <w:pPr>
        <w:pStyle w:val="Nessunaspaziatura"/>
        <w:ind w:left="-964" w:right="-964"/>
        <w:jc w:val="center"/>
        <w:rPr>
          <w:sz w:val="8"/>
          <w:szCs w:val="8"/>
          <w:lang w:val="it-IT"/>
        </w:rPr>
      </w:pPr>
    </w:p>
    <w:p w14:paraId="52342EA6" w14:textId="4599BCB7" w:rsidR="006F1D4D" w:rsidRPr="00F85F61" w:rsidRDefault="006F1D4D" w:rsidP="00676058">
      <w:pPr>
        <w:pStyle w:val="Nessunaspaziatura"/>
        <w:ind w:left="-964" w:right="-964" w:firstLine="0"/>
        <w:rPr>
          <w:i/>
          <w:iCs/>
          <w:lang w:val="it-IT"/>
        </w:rPr>
      </w:pPr>
      <w:r w:rsidRPr="00F85F61">
        <w:rPr>
          <w:i/>
          <w:iCs/>
          <w:lang w:val="it-IT"/>
        </w:rPr>
        <w:t>“</w:t>
      </w:r>
      <w:r w:rsidR="00676058" w:rsidRPr="00F85F61">
        <w:rPr>
          <w:i/>
          <w:iCs/>
          <w:lang w:val="it-IT"/>
        </w:rPr>
        <w:t>Siccome molta gente andava con lui, egli si voltò e disse: «Se uno viene a me e non odia suo padre, sua madre, la moglie, i figli, i fratelli, le sorelle e perfino la propria vita, non può essere mio discepolo.  Chi non porta la propria croce e non viene dietro di me, non può essere mio discepolo. Chi di voi, volendo costruire una torre, non si siede prima a calcolarne la spesa, se ha i mezzi per portarla a compimento? Per evitare che, se getta le fondamenta e non può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un'ambasceria per la pace. Così chiunque di voi non rinunzia a tutti i suoi averi, non può essere mio discepolo.</w:t>
      </w:r>
      <w:r w:rsidRPr="00F85F61">
        <w:rPr>
          <w:i/>
          <w:iCs/>
          <w:lang w:val="it-IT"/>
        </w:rPr>
        <w:t>” (L</w:t>
      </w:r>
      <w:r w:rsidR="00676058" w:rsidRPr="00F85F61">
        <w:rPr>
          <w:i/>
          <w:iCs/>
          <w:lang w:val="it-IT"/>
        </w:rPr>
        <w:t>u</w:t>
      </w:r>
      <w:r w:rsidRPr="00F85F61">
        <w:rPr>
          <w:i/>
          <w:iCs/>
          <w:lang w:val="it-IT"/>
        </w:rPr>
        <w:t>c</w:t>
      </w:r>
      <w:r w:rsidR="00676058" w:rsidRPr="00F85F61">
        <w:rPr>
          <w:i/>
          <w:iCs/>
          <w:lang w:val="it-IT"/>
        </w:rPr>
        <w:t>a</w:t>
      </w:r>
      <w:r w:rsidRPr="00F85F61">
        <w:rPr>
          <w:i/>
          <w:iCs/>
          <w:lang w:val="it-IT"/>
        </w:rPr>
        <w:t xml:space="preserve"> 14,25-33).</w:t>
      </w:r>
    </w:p>
    <w:p w14:paraId="36EE84C0" w14:textId="77777777" w:rsidR="006F1D4D" w:rsidRPr="00F85F61" w:rsidRDefault="006F1D4D" w:rsidP="006F1D4D">
      <w:pPr>
        <w:pStyle w:val="Nessunaspaziatura"/>
        <w:ind w:left="0" w:right="-964" w:firstLine="0"/>
        <w:rPr>
          <w:sz w:val="8"/>
          <w:szCs w:val="8"/>
          <w:lang w:val="it-IT"/>
        </w:rPr>
      </w:pPr>
    </w:p>
    <w:p w14:paraId="7767898C" w14:textId="5E7817CF" w:rsidR="006F1D4D" w:rsidRPr="00F85F61" w:rsidRDefault="0041783F" w:rsidP="0041783F">
      <w:pPr>
        <w:ind w:left="6400" w:right="-964" w:firstLine="1388"/>
        <w:rPr>
          <w:rFonts w:cs="Arial"/>
          <w:b/>
          <w:bCs/>
          <w:sz w:val="20"/>
          <w:szCs w:val="20"/>
        </w:rPr>
      </w:pPr>
      <w:r w:rsidRPr="00F85F61">
        <w:rPr>
          <w:rFonts w:cs="Arial"/>
          <w:b/>
          <w:bCs/>
          <w:sz w:val="20"/>
          <w:szCs w:val="20"/>
        </w:rPr>
        <w:t xml:space="preserve">      </w:t>
      </w:r>
      <w:r w:rsidR="006F1D4D" w:rsidRPr="00F85F61">
        <w:rPr>
          <w:rFonts w:cs="Arial"/>
          <w:b/>
          <w:bCs/>
          <w:sz w:val="20"/>
          <w:szCs w:val="20"/>
        </w:rPr>
        <w:t>P. Ricardo E. Facci</w:t>
      </w:r>
    </w:p>
    <w:p w14:paraId="5A14AADB" w14:textId="77777777" w:rsidR="006F1D4D" w:rsidRPr="00F85F61" w:rsidRDefault="006F1D4D" w:rsidP="006F1D4D">
      <w:pPr>
        <w:pStyle w:val="Nessunaspaziatura"/>
        <w:ind w:left="-964" w:right="-964"/>
        <w:rPr>
          <w:rFonts w:ascii="Arial" w:hAnsi="Arial" w:cs="Arial"/>
          <w:sz w:val="8"/>
          <w:szCs w:val="8"/>
          <w:lang w:val="it-IT"/>
        </w:rPr>
      </w:pPr>
    </w:p>
    <w:p w14:paraId="65EB7C15" w14:textId="20CF692F" w:rsidR="006F1D4D" w:rsidRPr="00F85F61" w:rsidRDefault="0041783F" w:rsidP="006F1D4D">
      <w:pPr>
        <w:pStyle w:val="Nessunaspaziatura"/>
        <w:ind w:left="-964" w:right="-964"/>
        <w:rPr>
          <w:lang w:val="it-IT"/>
        </w:rPr>
      </w:pPr>
      <w:r w:rsidRPr="00F85F61">
        <w:rPr>
          <w:lang w:val="it-IT"/>
        </w:rPr>
        <w:t>Il titolo vi avrà colpito, però è qu</w:t>
      </w:r>
      <w:r w:rsidR="000856D1">
        <w:rPr>
          <w:lang w:val="it-IT"/>
        </w:rPr>
        <w:t>esto</w:t>
      </w:r>
      <w:r w:rsidRPr="00F85F61">
        <w:rPr>
          <w:lang w:val="it-IT"/>
        </w:rPr>
        <w:t>.</w:t>
      </w:r>
      <w:r w:rsidR="006F1D4D" w:rsidRPr="00F85F61">
        <w:rPr>
          <w:lang w:val="it-IT"/>
        </w:rPr>
        <w:t xml:space="preserve"> </w:t>
      </w:r>
      <w:r w:rsidRPr="00F85F61">
        <w:rPr>
          <w:lang w:val="it-IT"/>
        </w:rPr>
        <w:t>La decima è questione dell’Antico Testamento, e chi</w:t>
      </w:r>
      <w:r w:rsidR="00BF3EEB" w:rsidRPr="00F85F61">
        <w:rPr>
          <w:lang w:val="it-IT"/>
        </w:rPr>
        <w:t>a</w:t>
      </w:r>
      <w:r w:rsidRPr="00F85F61">
        <w:rPr>
          <w:lang w:val="it-IT"/>
        </w:rPr>
        <w:t xml:space="preserve">ramente si può utilizzare come proposta motivante per qualsiasi tipo di riscossione, come in </w:t>
      </w:r>
      <w:r w:rsidR="000856D1">
        <w:rPr>
          <w:lang w:val="it-IT"/>
        </w:rPr>
        <w:t>altre situazioni leggiamo</w:t>
      </w:r>
      <w:r w:rsidRPr="00F85F61">
        <w:rPr>
          <w:lang w:val="it-IT"/>
        </w:rPr>
        <w:t xml:space="preserve"> </w:t>
      </w:r>
      <w:r w:rsidR="000856D1">
        <w:rPr>
          <w:lang w:val="it-IT"/>
        </w:rPr>
        <w:t>“</w:t>
      </w:r>
      <w:r w:rsidRPr="00F85F61">
        <w:rPr>
          <w:lang w:val="it-IT"/>
        </w:rPr>
        <w:t>l’1 per mille”; “l’8 per mille”; “il 5 per mille”. La decima non è per ingrossare le casse dei pastori né dei sacerdoti, né delle religiose, né per avere una Chiesa ricca. Questo 10 per cento non è denaro per “comprare Dio così ci dona salute, ci risolve i problemi della famiglia o ci moltiplichi i beni materiali e ci faccia piovere soldi dal cielo</w:t>
      </w:r>
      <w:r w:rsidR="006F1D4D" w:rsidRPr="00F85F61">
        <w:rPr>
          <w:lang w:val="it-IT"/>
        </w:rPr>
        <w:t>”.</w:t>
      </w:r>
    </w:p>
    <w:p w14:paraId="16041A62" w14:textId="291ABA08" w:rsidR="006F1D4D" w:rsidRPr="00F85F61" w:rsidRDefault="00BF3EEB" w:rsidP="00A315D4">
      <w:pPr>
        <w:pStyle w:val="Nessunaspaziatura"/>
        <w:ind w:left="-964" w:right="-964"/>
        <w:rPr>
          <w:lang w:val="it-IT"/>
        </w:rPr>
      </w:pPr>
      <w:r w:rsidRPr="00F85F61">
        <w:rPr>
          <w:lang w:val="it-IT"/>
        </w:rPr>
        <w:t>Si tratta di un tema dell’Antico Testamento da non sottovalutare, ma Gesù ci ha chiesto di più</w:t>
      </w:r>
      <w:r w:rsidR="006F1D4D" w:rsidRPr="00F85F61">
        <w:rPr>
          <w:lang w:val="it-IT"/>
        </w:rPr>
        <w:t xml:space="preserve">. </w:t>
      </w:r>
      <w:r w:rsidRPr="00F85F61">
        <w:rPr>
          <w:lang w:val="it-IT"/>
        </w:rPr>
        <w:t>Dio ci prometteva che se si fosse pagato questo denaro in modo fedele, ci sarebbero stati grandi benefici. Lui disse:</w:t>
      </w:r>
      <w:r w:rsidR="006F1D4D" w:rsidRPr="00F85F61">
        <w:rPr>
          <w:lang w:val="it-IT"/>
        </w:rPr>
        <w:t xml:space="preserve"> “</w:t>
      </w:r>
      <w:r w:rsidR="00A315D4" w:rsidRPr="00F85F61">
        <w:rPr>
          <w:lang w:val="it-IT"/>
        </w:rPr>
        <w:t>Portate le decime intere nel tesoro del tempio, perché ci sia cibo nella mia casa; poi mettetemi pure alla prova in questo, - dice il Signore degli eserciti– se io non vi aprirò le cateratte del cielo e non riverserò su di voi benedizioni sovrabbondanti.</w:t>
      </w:r>
      <w:r w:rsidR="006F1D4D" w:rsidRPr="00F85F61">
        <w:rPr>
          <w:lang w:val="it-IT"/>
        </w:rPr>
        <w:t>” (Mala</w:t>
      </w:r>
      <w:r w:rsidR="00A315D4" w:rsidRPr="00F85F61">
        <w:rPr>
          <w:lang w:val="it-IT"/>
        </w:rPr>
        <w:t>chia</w:t>
      </w:r>
      <w:r w:rsidR="006F1D4D" w:rsidRPr="00F85F61">
        <w:rPr>
          <w:lang w:val="it-IT"/>
        </w:rPr>
        <w:t xml:space="preserve"> 3,10).</w:t>
      </w:r>
    </w:p>
    <w:p w14:paraId="3674D288" w14:textId="10790F45" w:rsidR="006F1D4D" w:rsidRPr="00F85F61" w:rsidRDefault="00BF3EEB" w:rsidP="006F1D4D">
      <w:pPr>
        <w:pStyle w:val="Nessunaspaziatura"/>
        <w:ind w:left="-964" w:right="-964"/>
        <w:rPr>
          <w:lang w:val="it-IT"/>
        </w:rPr>
      </w:pPr>
      <w:r w:rsidRPr="00F85F61">
        <w:rPr>
          <w:lang w:val="it-IT"/>
        </w:rPr>
        <w:t xml:space="preserve">Gesù innalza totalmente la visione del tema: tutto è del Signore, Lui ci dà tutto e chiede tutto. Non ci chiederà mai ciò che prima non ci ha già dato. Se diamo il dieci per cento per la causa di Dio, il novanta per cento che ci teniamo appartiene </w:t>
      </w:r>
      <w:r w:rsidR="000856D1">
        <w:rPr>
          <w:lang w:val="it-IT"/>
        </w:rPr>
        <w:t xml:space="preserve">comunque </w:t>
      </w:r>
      <w:r w:rsidRPr="00F85F61">
        <w:rPr>
          <w:lang w:val="it-IT"/>
        </w:rPr>
        <w:t xml:space="preserve">a Dio. Ecco, dunque, che noi seguaci di Dio siamo degli “amministratori” di tutto ciò che appartiene a Gesù Cristo: la nostra vita, il nostro denaro e i nostri beni. </w:t>
      </w:r>
    </w:p>
    <w:p w14:paraId="3ABD7656" w14:textId="5E5B9205" w:rsidR="006F1D4D" w:rsidRPr="00F85F61" w:rsidRDefault="0077451A" w:rsidP="006F1D4D">
      <w:pPr>
        <w:pStyle w:val="Nessunaspaziatura"/>
        <w:ind w:left="-964" w:right="-964"/>
        <w:rPr>
          <w:lang w:val="it-IT"/>
        </w:rPr>
      </w:pPr>
      <w:r w:rsidRPr="00F85F61">
        <w:rPr>
          <w:lang w:val="it-IT"/>
        </w:rPr>
        <w:t>Gesù ci chiede tutto, e non soltanto una decima. Noi cristiani siamo seguac</w:t>
      </w:r>
      <w:r w:rsidR="000856D1">
        <w:rPr>
          <w:lang w:val="it-IT"/>
        </w:rPr>
        <w:t>i</w:t>
      </w:r>
      <w:r w:rsidRPr="00F85F61">
        <w:rPr>
          <w:lang w:val="it-IT"/>
        </w:rPr>
        <w:t xml:space="preserve"> di Gesù Cristo. </w:t>
      </w:r>
      <w:r w:rsidR="000856D1">
        <w:rPr>
          <w:lang w:val="it-IT"/>
        </w:rPr>
        <w:t>Il nome</w:t>
      </w:r>
      <w:r w:rsidRPr="00F85F61">
        <w:rPr>
          <w:lang w:val="it-IT"/>
        </w:rPr>
        <w:t xml:space="preserve"> con cui si identificavano i seguaci di Gesù ai suoi tempi era </w:t>
      </w:r>
      <w:r w:rsidR="000856D1">
        <w:rPr>
          <w:lang w:val="it-IT"/>
        </w:rPr>
        <w:t>“</w:t>
      </w:r>
      <w:r w:rsidRPr="00F85F61">
        <w:rPr>
          <w:lang w:val="it-IT"/>
        </w:rPr>
        <w:t>discepoli</w:t>
      </w:r>
      <w:r w:rsidR="000856D1">
        <w:rPr>
          <w:lang w:val="it-IT"/>
        </w:rPr>
        <w:t>”</w:t>
      </w:r>
      <w:r w:rsidRPr="00F85F61">
        <w:rPr>
          <w:lang w:val="it-IT"/>
        </w:rPr>
        <w:t>. Quindi, essere cristiano significa essere un discepolo di Cristo.</w:t>
      </w:r>
      <w:r w:rsidR="006F1D4D" w:rsidRPr="00F85F61">
        <w:rPr>
          <w:lang w:val="it-IT"/>
        </w:rPr>
        <w:t xml:space="preserve"> (</w:t>
      </w:r>
      <w:r w:rsidR="00A315D4" w:rsidRPr="00F85F61">
        <w:rPr>
          <w:lang w:val="it-IT"/>
        </w:rPr>
        <w:t>Atti</w:t>
      </w:r>
      <w:r w:rsidR="006F1D4D" w:rsidRPr="00F85F61">
        <w:rPr>
          <w:lang w:val="it-IT"/>
        </w:rPr>
        <w:t xml:space="preserve"> 11,26).</w:t>
      </w:r>
    </w:p>
    <w:p w14:paraId="11718D4C" w14:textId="0AD936C6" w:rsidR="006F1D4D" w:rsidRPr="00F85F61" w:rsidRDefault="00A256CB" w:rsidP="00A256CB">
      <w:pPr>
        <w:pStyle w:val="Nessunaspaziatura"/>
        <w:ind w:left="-964" w:right="-964"/>
        <w:rPr>
          <w:lang w:val="it-IT"/>
        </w:rPr>
      </w:pPr>
      <w:r w:rsidRPr="00F85F61">
        <w:rPr>
          <w:lang w:val="it-IT"/>
        </w:rPr>
        <w:t>Nel testo di Luca che inizia e illumina questa riflessione, come lo fanno altri passaggi del Vangelo, Gesù parla di requisiti concreti per coloro che vogliono essere suoi discepoli.</w:t>
      </w:r>
      <w:r w:rsidR="006F1D4D" w:rsidRPr="00F85F61">
        <w:rPr>
          <w:lang w:val="it-IT"/>
        </w:rPr>
        <w:t xml:space="preserve"> S</w:t>
      </w:r>
      <w:r w:rsidRPr="00F85F61">
        <w:rPr>
          <w:lang w:val="it-IT"/>
        </w:rPr>
        <w:t xml:space="preserve">appiamo che grandi moltitudini di persone lo seguivano </w:t>
      </w:r>
      <w:r w:rsidR="00F85F61" w:rsidRPr="00F85F61">
        <w:rPr>
          <w:lang w:val="it-IT"/>
        </w:rPr>
        <w:t>perché</w:t>
      </w:r>
      <w:r w:rsidRPr="00F85F61">
        <w:rPr>
          <w:lang w:val="it-IT"/>
        </w:rPr>
        <w:t xml:space="preserve"> profondamente colpite dal suo messaggio e dalla sua autorità</w:t>
      </w:r>
      <w:r w:rsidR="006F1D4D" w:rsidRPr="00F85F61">
        <w:rPr>
          <w:lang w:val="it-IT"/>
        </w:rPr>
        <w:t xml:space="preserve">. </w:t>
      </w:r>
      <w:r w:rsidRPr="00F85F61">
        <w:rPr>
          <w:lang w:val="it-IT"/>
        </w:rPr>
        <w:t xml:space="preserve">Tuttavia, </w:t>
      </w:r>
      <w:r w:rsidR="00F85F61" w:rsidRPr="00F85F61">
        <w:rPr>
          <w:lang w:val="it-IT"/>
        </w:rPr>
        <w:t>Gesù</w:t>
      </w:r>
      <w:r w:rsidRPr="00F85F61">
        <w:rPr>
          <w:lang w:val="it-IT"/>
        </w:rPr>
        <w:t xml:space="preserve"> non si sentiva soddisfatto </w:t>
      </w:r>
      <w:r w:rsidR="000856D1">
        <w:rPr>
          <w:lang w:val="it-IT"/>
        </w:rPr>
        <w:t xml:space="preserve">dal fatto che </w:t>
      </w:r>
      <w:r w:rsidRPr="00F85F61">
        <w:rPr>
          <w:lang w:val="it-IT"/>
        </w:rPr>
        <w:t>molta gente lo seguisse, Lui voleva di più: desiderava che queste persone prendessero la decisione di seguirlo, che lo facessero considerando esigenze specifiche. Vediamo, dunque, in questo testo</w:t>
      </w:r>
      <w:r w:rsidR="000856D1">
        <w:rPr>
          <w:lang w:val="it-IT"/>
        </w:rPr>
        <w:t>,</w:t>
      </w:r>
      <w:r w:rsidRPr="00F85F61">
        <w:rPr>
          <w:lang w:val="it-IT"/>
        </w:rPr>
        <w:t xml:space="preserve"> come Gesù presentò delle caratteristiche indispensabili per noi che lo seguiamo.  </w:t>
      </w:r>
    </w:p>
    <w:p w14:paraId="4C465E19" w14:textId="2E7FA775" w:rsidR="006F1D4D" w:rsidRPr="00F85F61" w:rsidRDefault="00A256CB" w:rsidP="006F1D4D">
      <w:pPr>
        <w:pStyle w:val="Nessunaspaziatura"/>
        <w:ind w:left="-964" w:right="-964"/>
        <w:rPr>
          <w:lang w:val="it-IT"/>
        </w:rPr>
      </w:pPr>
      <w:r w:rsidRPr="00F85F61">
        <w:rPr>
          <w:lang w:val="it-IT"/>
        </w:rPr>
        <w:t xml:space="preserve">Il primo punto che mette in evidenza Gesù è che se qualcuno desidera essere suo discepolo </w:t>
      </w:r>
      <w:r w:rsidR="00F85F61" w:rsidRPr="00F85F61">
        <w:rPr>
          <w:lang w:val="it-IT"/>
        </w:rPr>
        <w:t>deve</w:t>
      </w:r>
      <w:r w:rsidRPr="00F85F61">
        <w:rPr>
          <w:lang w:val="it-IT"/>
        </w:rPr>
        <w:t xml:space="preserve"> amarlo sopra ogni cosa e persona, anche al di sopra della sua stessa vita</w:t>
      </w:r>
      <w:r w:rsidR="006F1D4D" w:rsidRPr="00F85F61">
        <w:rPr>
          <w:lang w:val="it-IT"/>
        </w:rPr>
        <w:t>: “</w:t>
      </w:r>
      <w:r w:rsidR="00A315D4" w:rsidRPr="00F85F61">
        <w:rPr>
          <w:i/>
          <w:iCs/>
          <w:lang w:val="it-IT"/>
        </w:rPr>
        <w:t>Se uno viene a me e non odia suo padre, sua madre, la moglie, i figli, i fratelli, le sorelle e perfino la propria vita, non può essere mio discepolo</w:t>
      </w:r>
      <w:r w:rsidR="006F1D4D" w:rsidRPr="00F85F61">
        <w:rPr>
          <w:lang w:val="it-IT"/>
        </w:rPr>
        <w:t xml:space="preserve">”. </w:t>
      </w:r>
      <w:r w:rsidR="00797398" w:rsidRPr="00F85F61">
        <w:rPr>
          <w:lang w:val="it-IT"/>
        </w:rPr>
        <w:t xml:space="preserve">In nessuno momento ci ha detto che il dieci per cento del nostro amore sia per Lui.  Bisogna svuotare il nostro cuore di qualsiasi amore e mettere Gesù Cristo nel nostro cuore e poi ordinare tutti </w:t>
      </w:r>
      <w:r w:rsidR="000856D1">
        <w:rPr>
          <w:lang w:val="it-IT"/>
        </w:rPr>
        <w:t xml:space="preserve">gli </w:t>
      </w:r>
      <w:r w:rsidR="00797398" w:rsidRPr="00F85F61">
        <w:rPr>
          <w:lang w:val="it-IT"/>
        </w:rPr>
        <w:t>altr</w:t>
      </w:r>
      <w:r w:rsidR="000856D1">
        <w:rPr>
          <w:lang w:val="it-IT"/>
        </w:rPr>
        <w:t>i</w:t>
      </w:r>
      <w:r w:rsidR="00797398" w:rsidRPr="00F85F61">
        <w:rPr>
          <w:lang w:val="it-IT"/>
        </w:rPr>
        <w:t xml:space="preserve"> amor</w:t>
      </w:r>
      <w:r w:rsidR="000856D1">
        <w:rPr>
          <w:lang w:val="it-IT"/>
        </w:rPr>
        <w:t>i, quelli dei</w:t>
      </w:r>
      <w:r w:rsidR="00797398" w:rsidRPr="00F85F61">
        <w:rPr>
          <w:lang w:val="it-IT"/>
        </w:rPr>
        <w:t xml:space="preserve"> nostri cari.</w:t>
      </w:r>
      <w:r w:rsidR="006F1D4D" w:rsidRPr="00F85F61">
        <w:rPr>
          <w:lang w:val="it-IT"/>
        </w:rPr>
        <w:t xml:space="preserve"> </w:t>
      </w:r>
      <w:r w:rsidR="00797398" w:rsidRPr="00F85F61">
        <w:rPr>
          <w:lang w:val="it-IT"/>
        </w:rPr>
        <w:t xml:space="preserve">Perché Dio non ci proibisce di </w:t>
      </w:r>
      <w:r w:rsidR="000856D1">
        <w:rPr>
          <w:lang w:val="it-IT"/>
        </w:rPr>
        <w:t>a</w:t>
      </w:r>
      <w:r w:rsidR="00797398" w:rsidRPr="00F85F61">
        <w:rPr>
          <w:lang w:val="it-IT"/>
        </w:rPr>
        <w:t>mar</w:t>
      </w:r>
      <w:r w:rsidR="000856D1">
        <w:rPr>
          <w:lang w:val="it-IT"/>
        </w:rPr>
        <w:t>e</w:t>
      </w:r>
      <w:r w:rsidR="00797398" w:rsidRPr="00F85F61">
        <w:rPr>
          <w:lang w:val="it-IT"/>
        </w:rPr>
        <w:t xml:space="preserve"> gli altri, anzi ci ha detto molto chiaramente</w:t>
      </w:r>
      <w:r w:rsidR="006F1D4D" w:rsidRPr="00F85F61">
        <w:rPr>
          <w:lang w:val="it-IT"/>
        </w:rPr>
        <w:t xml:space="preserve"> “ama </w:t>
      </w:r>
      <w:r w:rsidR="00797398" w:rsidRPr="00F85F61">
        <w:rPr>
          <w:lang w:val="it-IT"/>
        </w:rPr>
        <w:t>il prossimo tuo</w:t>
      </w:r>
      <w:r w:rsidR="006F1D4D" w:rsidRPr="00F85F61">
        <w:rPr>
          <w:lang w:val="it-IT"/>
        </w:rPr>
        <w:t xml:space="preserve">”, </w:t>
      </w:r>
      <w:r w:rsidR="00797398" w:rsidRPr="00F85F61">
        <w:rPr>
          <w:lang w:val="it-IT"/>
        </w:rPr>
        <w:t>e che se amiamo i nostri fratelli, stiamo dando un segno concreto del nostro amore verso Dio, per questo un padre non può dire al proprio figlio “ti amerò il dieci per cento”</w:t>
      </w:r>
      <w:r w:rsidR="006F1D4D" w:rsidRPr="00F85F61">
        <w:rPr>
          <w:lang w:val="it-IT"/>
        </w:rPr>
        <w:t xml:space="preserve">. </w:t>
      </w:r>
      <w:r w:rsidR="00797398" w:rsidRPr="00F85F61">
        <w:rPr>
          <w:lang w:val="it-IT"/>
        </w:rPr>
        <w:t xml:space="preserve">L’essere cristiano rappresenta una grande sfida. E in queste poche righe desidererei che tutti potessimo comprendere al cento per cento.  </w:t>
      </w:r>
    </w:p>
    <w:p w14:paraId="4294B57B" w14:textId="7FDD5596" w:rsidR="006F1D4D" w:rsidRPr="00F85F61" w:rsidRDefault="00797398" w:rsidP="00A315D4">
      <w:pPr>
        <w:pStyle w:val="Nessunaspaziatura"/>
        <w:ind w:left="-964" w:right="-964"/>
        <w:rPr>
          <w:lang w:val="it-IT"/>
        </w:rPr>
      </w:pPr>
      <w:r w:rsidRPr="00F85F61">
        <w:rPr>
          <w:lang w:val="it-IT"/>
        </w:rPr>
        <w:t xml:space="preserve">E poi ci indica la Parola in Luca: si deve essere disposto a sacrificare tutto per servire Cristo. </w:t>
      </w:r>
      <w:r w:rsidR="006F1D4D" w:rsidRPr="00F85F61">
        <w:rPr>
          <w:lang w:val="it-IT"/>
        </w:rPr>
        <w:t>“</w:t>
      </w:r>
      <w:r w:rsidR="00A315D4" w:rsidRPr="00F85F61">
        <w:rPr>
          <w:i/>
          <w:iCs/>
          <w:lang w:val="it-IT"/>
        </w:rPr>
        <w:t>Chi non porta la propria croce e non viene dietro di me, non può essere mio discepolo</w:t>
      </w:r>
      <w:r w:rsidR="006F1D4D" w:rsidRPr="00F85F61">
        <w:rPr>
          <w:lang w:val="it-IT"/>
        </w:rPr>
        <w:t xml:space="preserve">”. </w:t>
      </w:r>
      <w:r w:rsidRPr="00F85F61">
        <w:rPr>
          <w:lang w:val="it-IT"/>
        </w:rPr>
        <w:t>L’impegno di amore ha un’unica misura</w:t>
      </w:r>
      <w:r w:rsidR="003B3A80" w:rsidRPr="00F85F61">
        <w:rPr>
          <w:lang w:val="it-IT"/>
        </w:rPr>
        <w:t>: “</w:t>
      </w:r>
      <w:r w:rsidR="00A315D4" w:rsidRPr="00F85F61">
        <w:rPr>
          <w:lang w:val="it-IT"/>
        </w:rPr>
        <w:t>P</w:t>
      </w:r>
      <w:r w:rsidR="003B3A80" w:rsidRPr="00F85F61">
        <w:rPr>
          <w:lang w:val="it-IT"/>
        </w:rPr>
        <w:t>ortare la croce”</w:t>
      </w:r>
      <w:r w:rsidR="006F1D4D" w:rsidRPr="00F85F61">
        <w:rPr>
          <w:lang w:val="it-IT"/>
        </w:rPr>
        <w:t xml:space="preserve">. </w:t>
      </w:r>
      <w:r w:rsidR="003B3A80" w:rsidRPr="00F85F61">
        <w:rPr>
          <w:lang w:val="it-IT"/>
        </w:rPr>
        <w:t>Anche Gesù si aspetta che i suoi discepoli lo seguano incondiziona</w:t>
      </w:r>
      <w:r w:rsidR="00F85F61">
        <w:rPr>
          <w:lang w:val="it-IT"/>
        </w:rPr>
        <w:t>ta</w:t>
      </w:r>
      <w:r w:rsidR="003B3A80" w:rsidRPr="00F85F61">
        <w:rPr>
          <w:lang w:val="it-IT"/>
        </w:rPr>
        <w:t>mente</w:t>
      </w:r>
      <w:r w:rsidR="006F1D4D" w:rsidRPr="00F85F61">
        <w:rPr>
          <w:lang w:val="it-IT"/>
        </w:rPr>
        <w:t xml:space="preserve">. </w:t>
      </w:r>
      <w:r w:rsidR="003B3A80" w:rsidRPr="00F85F61">
        <w:rPr>
          <w:lang w:val="it-IT"/>
        </w:rPr>
        <w:t>Seguire Cristo significa rispondere ad una chiamata di agire e fare esattamente come lo ha fatto Gesù</w:t>
      </w:r>
      <w:r w:rsidR="006F1D4D" w:rsidRPr="00F85F61">
        <w:rPr>
          <w:lang w:val="it-IT"/>
        </w:rPr>
        <w:t>: “</w:t>
      </w:r>
      <w:r w:rsidR="00A315D4" w:rsidRPr="00F85F61">
        <w:rPr>
          <w:i/>
          <w:iCs/>
          <w:lang w:val="it-IT"/>
        </w:rPr>
        <w:t>Chi dice di dimorare in Cristo, deve comportarsi come lui si è comportato.</w:t>
      </w:r>
      <w:r w:rsidR="006F1D4D" w:rsidRPr="00F85F61">
        <w:rPr>
          <w:lang w:val="it-IT"/>
        </w:rPr>
        <w:t xml:space="preserve">”, </w:t>
      </w:r>
      <w:r w:rsidR="00A315D4" w:rsidRPr="00F85F61">
        <w:rPr>
          <w:lang w:val="it-IT"/>
        </w:rPr>
        <w:t>ci dice San Giovanni nella sua lettera</w:t>
      </w:r>
      <w:r w:rsidR="006F1D4D" w:rsidRPr="00F85F61">
        <w:rPr>
          <w:lang w:val="it-IT"/>
        </w:rPr>
        <w:t xml:space="preserve"> (1</w:t>
      </w:r>
      <w:r w:rsidR="00A315D4" w:rsidRPr="00F85F61">
        <w:rPr>
          <w:lang w:val="it-IT"/>
        </w:rPr>
        <w:t>Giovanni</w:t>
      </w:r>
      <w:r w:rsidR="006F1D4D" w:rsidRPr="00F85F61">
        <w:rPr>
          <w:lang w:val="it-IT"/>
        </w:rPr>
        <w:t xml:space="preserve"> 2,6).</w:t>
      </w:r>
    </w:p>
    <w:p w14:paraId="5E0305B3" w14:textId="4EBF36F6" w:rsidR="006F1D4D" w:rsidRPr="00F85F61" w:rsidRDefault="003B3A80" w:rsidP="006F1D4D">
      <w:pPr>
        <w:pStyle w:val="Nessunaspaziatura"/>
        <w:ind w:left="-964" w:right="-964"/>
        <w:rPr>
          <w:lang w:val="it-IT"/>
        </w:rPr>
      </w:pPr>
      <w:r w:rsidRPr="00F85F61">
        <w:rPr>
          <w:lang w:val="it-IT"/>
        </w:rPr>
        <w:t>Gesù</w:t>
      </w:r>
      <w:r w:rsidR="006F1D4D" w:rsidRPr="00F85F61">
        <w:rPr>
          <w:lang w:val="it-IT"/>
        </w:rPr>
        <w:t xml:space="preserve"> “</w:t>
      </w:r>
      <w:r w:rsidRPr="00F85F61">
        <w:rPr>
          <w:lang w:val="it-IT"/>
        </w:rPr>
        <w:t>alza l’asticella</w:t>
      </w:r>
      <w:r w:rsidR="006F1D4D" w:rsidRPr="00F85F61">
        <w:rPr>
          <w:lang w:val="it-IT"/>
        </w:rPr>
        <w:t xml:space="preserve">” </w:t>
      </w:r>
      <w:r w:rsidRPr="00F85F61">
        <w:rPr>
          <w:lang w:val="it-IT"/>
        </w:rPr>
        <w:t>per noi che lo seguiamo</w:t>
      </w:r>
      <w:r w:rsidR="006F1D4D" w:rsidRPr="00F85F61">
        <w:rPr>
          <w:lang w:val="it-IT"/>
        </w:rPr>
        <w:t xml:space="preserve">. </w:t>
      </w:r>
      <w:r w:rsidRPr="00F85F61">
        <w:rPr>
          <w:lang w:val="it-IT"/>
        </w:rPr>
        <w:t>Per questo ci invita a considerare il costo del seguirlo per non diventare zoppicanti a metà cammino di fronte alla decisione di seguirlo come discepol</w:t>
      </w:r>
      <w:r w:rsidR="000856D1">
        <w:rPr>
          <w:lang w:val="it-IT"/>
        </w:rPr>
        <w:t>i</w:t>
      </w:r>
      <w:r w:rsidRPr="00F85F61">
        <w:rPr>
          <w:lang w:val="it-IT"/>
        </w:rPr>
        <w:t xml:space="preserve">. Gesù ci invita a realizzare i nostri calcoli </w:t>
      </w:r>
      <w:r w:rsidR="00F85F61" w:rsidRPr="00F85F61">
        <w:rPr>
          <w:lang w:val="it-IT"/>
        </w:rPr>
        <w:t>perché</w:t>
      </w:r>
      <w:r w:rsidRPr="00F85F61">
        <w:rPr>
          <w:lang w:val="it-IT"/>
        </w:rPr>
        <w:t xml:space="preserve"> Egli non ci farà nessuno sconto ma vorrà sempre il cento per cento.</w:t>
      </w:r>
    </w:p>
    <w:p w14:paraId="34FE91F3" w14:textId="20F75145" w:rsidR="006F1D4D" w:rsidRPr="00F85F61" w:rsidRDefault="00EF2773" w:rsidP="00A34943">
      <w:pPr>
        <w:pStyle w:val="Nessunaspaziatura"/>
        <w:ind w:left="-964" w:right="-964"/>
        <w:rPr>
          <w:lang w:val="it-IT"/>
        </w:rPr>
      </w:pPr>
      <w:r w:rsidRPr="00F85F61">
        <w:rPr>
          <w:lang w:val="it-IT"/>
        </w:rPr>
        <w:lastRenderedPageBreak/>
        <w:t>Un’altra caratteristica di chi vive desiderando di seguire Cristo è quella di donarsi totalmente</w:t>
      </w:r>
      <w:r w:rsidR="006F1D4D" w:rsidRPr="00F85F61">
        <w:rPr>
          <w:lang w:val="it-IT"/>
        </w:rPr>
        <w:t>: “</w:t>
      </w:r>
      <w:r w:rsidR="00A315D4" w:rsidRPr="00F85F61">
        <w:rPr>
          <w:i/>
          <w:iCs/>
          <w:lang w:val="it-IT"/>
        </w:rPr>
        <w:t>Così chiunque di voi non rinunzia a tutti i suoi averi, non può essere mio discepolo</w:t>
      </w:r>
      <w:r w:rsidR="006F1D4D" w:rsidRPr="00F85F61">
        <w:rPr>
          <w:lang w:val="it-IT"/>
        </w:rPr>
        <w:t xml:space="preserve">”. </w:t>
      </w:r>
      <w:r w:rsidR="0097668A" w:rsidRPr="00F85F61">
        <w:rPr>
          <w:lang w:val="it-IT"/>
        </w:rPr>
        <w:t xml:space="preserve">Gesù non solo chiede la vita ai suoi seguaci ma anche il diritto di usare tutto ciò che si possiede. </w:t>
      </w:r>
      <w:r w:rsidR="0035241F" w:rsidRPr="00F85F61">
        <w:rPr>
          <w:lang w:val="it-IT"/>
        </w:rPr>
        <w:t>È proprio questa caratteristica quella che molto spesso viene incorrettamente interpretata dai cristiani.</w:t>
      </w:r>
      <w:r w:rsidR="006F1D4D" w:rsidRPr="00F85F61">
        <w:rPr>
          <w:lang w:val="it-IT"/>
        </w:rPr>
        <w:t xml:space="preserve"> S</w:t>
      </w:r>
      <w:r w:rsidR="00A34943" w:rsidRPr="00F85F61">
        <w:rPr>
          <w:lang w:val="it-IT"/>
        </w:rPr>
        <w:t>i deve capire che essere disposto a dare la propria vita per seguire Gesù è un prezzo altissimo</w:t>
      </w:r>
      <w:r w:rsidR="006F1D4D" w:rsidRPr="00F85F61">
        <w:rPr>
          <w:lang w:val="it-IT"/>
        </w:rPr>
        <w:t xml:space="preserve">, </w:t>
      </w:r>
      <w:r w:rsidR="00A34943" w:rsidRPr="00F85F61">
        <w:rPr>
          <w:lang w:val="it-IT"/>
        </w:rPr>
        <w:t>ma non sempre si ha una piena coscienza di questo.</w:t>
      </w:r>
      <w:r w:rsidR="006F1D4D" w:rsidRPr="00F85F61">
        <w:rPr>
          <w:lang w:val="it-IT"/>
        </w:rPr>
        <w:t xml:space="preserve"> </w:t>
      </w:r>
      <w:r w:rsidR="00A34943" w:rsidRPr="00F85F61">
        <w:rPr>
          <w:lang w:val="it-IT"/>
        </w:rPr>
        <w:t>Si è soliti affermare che amiamo totalmente Gesù e che siamo disposti a sacrificarci, a portare la croce con una certa facilità, ma quando Lui ci parla di beni materiali è allora quando il nostro impegno ci costa di più, ma l’amore deve anche essere concreto.</w:t>
      </w:r>
    </w:p>
    <w:p w14:paraId="2531DCAA" w14:textId="36BA9EC5" w:rsidR="006F1D4D" w:rsidRPr="00F85F61" w:rsidRDefault="00A34943" w:rsidP="009B0CBB">
      <w:pPr>
        <w:pStyle w:val="Nessunaspaziatura"/>
        <w:ind w:left="-964" w:right="-964"/>
        <w:rPr>
          <w:lang w:val="it-IT"/>
        </w:rPr>
      </w:pPr>
      <w:r w:rsidRPr="00F85F61">
        <w:rPr>
          <w:lang w:val="it-IT"/>
        </w:rPr>
        <w:t>Ciò che diamo e ciò che teniamo per noi: tutto è di Cristo.</w:t>
      </w:r>
      <w:r w:rsidR="006F1D4D" w:rsidRPr="00F85F61">
        <w:rPr>
          <w:lang w:val="it-IT"/>
        </w:rPr>
        <w:t xml:space="preserve"> </w:t>
      </w:r>
      <w:r w:rsidRPr="00F85F61">
        <w:rPr>
          <w:lang w:val="it-IT"/>
        </w:rPr>
        <w:t>Lui lo chiede per la moglie, per il marito, per i figli, per i bisognosi, per le tante situazioni e responsabilità della vita di ognuno di noi</w:t>
      </w:r>
      <w:r w:rsidR="006F1D4D" w:rsidRPr="00F85F61">
        <w:rPr>
          <w:lang w:val="it-IT"/>
        </w:rPr>
        <w:t xml:space="preserve">. </w:t>
      </w:r>
      <w:r w:rsidRPr="00F85F61">
        <w:rPr>
          <w:lang w:val="it-IT"/>
        </w:rPr>
        <w:t xml:space="preserve">Potremmo mai dire a nostra moglie </w:t>
      </w:r>
      <w:r w:rsidR="000856D1">
        <w:rPr>
          <w:lang w:val="it-IT"/>
        </w:rPr>
        <w:t>“</w:t>
      </w:r>
      <w:r w:rsidRPr="00F85F61">
        <w:rPr>
          <w:lang w:val="it-IT"/>
        </w:rPr>
        <w:t>ti amerò al dieci per cento</w:t>
      </w:r>
      <w:r w:rsidR="000856D1">
        <w:rPr>
          <w:lang w:val="it-IT"/>
        </w:rPr>
        <w:t>”</w:t>
      </w:r>
      <w:r w:rsidRPr="00F85F61">
        <w:rPr>
          <w:lang w:val="it-IT"/>
        </w:rPr>
        <w:t xml:space="preserve">? O a nostro figlio: </w:t>
      </w:r>
      <w:r w:rsidR="000856D1">
        <w:rPr>
          <w:lang w:val="it-IT"/>
        </w:rPr>
        <w:t>“</w:t>
      </w:r>
      <w:r w:rsidRPr="00F85F61">
        <w:rPr>
          <w:lang w:val="it-IT"/>
        </w:rPr>
        <w:t>per te darò solo il dieci per cento di ciò che posseggo e della mia capacità di amare</w:t>
      </w:r>
      <w:r w:rsidR="000856D1">
        <w:rPr>
          <w:lang w:val="it-IT"/>
        </w:rPr>
        <w:t>”</w:t>
      </w:r>
      <w:r w:rsidRPr="00F85F61">
        <w:rPr>
          <w:lang w:val="it-IT"/>
        </w:rPr>
        <w:t xml:space="preserve">? Come si può fare questo? Tutto significa il cento per cento, perché tutto è Gesù ma ognuno di noi ha la responsabilità di amministrare ciò che è di Dio. Non siamo padroni assoluti, per questo, come ha detto papa Francesco </w:t>
      </w:r>
      <w:r w:rsidR="006F1D4D" w:rsidRPr="00F85F61">
        <w:rPr>
          <w:lang w:val="it-IT"/>
        </w:rPr>
        <w:t>“no</w:t>
      </w:r>
      <w:r w:rsidR="009B0CBB" w:rsidRPr="00F85F61">
        <w:rPr>
          <w:lang w:val="it-IT"/>
        </w:rPr>
        <w:t>n ho mai visto, dietro un carro funebre, un camion di traslochi</w:t>
      </w:r>
      <w:r w:rsidR="006F1D4D" w:rsidRPr="00F85F61">
        <w:rPr>
          <w:lang w:val="it-IT"/>
        </w:rPr>
        <w:t xml:space="preserve">”, </w:t>
      </w:r>
      <w:r w:rsidR="009B0CBB" w:rsidRPr="00F85F61">
        <w:rPr>
          <w:lang w:val="it-IT"/>
        </w:rPr>
        <w:t xml:space="preserve">e nemmeno si è mai visto un camion pieno di tesori. </w:t>
      </w:r>
    </w:p>
    <w:p w14:paraId="04EB20E1" w14:textId="2FC1F967" w:rsidR="006F1D4D" w:rsidRPr="00F85F61" w:rsidRDefault="006F1D4D" w:rsidP="009B0CBB">
      <w:pPr>
        <w:pStyle w:val="Nessunaspaziatura"/>
        <w:ind w:left="-964" w:right="-964"/>
        <w:rPr>
          <w:lang w:val="it-IT"/>
        </w:rPr>
      </w:pPr>
      <w:r w:rsidRPr="00F85F61">
        <w:rPr>
          <w:lang w:val="it-IT"/>
        </w:rPr>
        <w:t>M</w:t>
      </w:r>
      <w:r w:rsidR="009B0CBB" w:rsidRPr="00F85F61">
        <w:rPr>
          <w:lang w:val="it-IT"/>
        </w:rPr>
        <w:t xml:space="preserve">olti cristiani continuano a predicare </w:t>
      </w:r>
      <w:r w:rsidR="000856D1">
        <w:rPr>
          <w:lang w:val="it-IT"/>
        </w:rPr>
        <w:t xml:space="preserve">dicendo </w:t>
      </w:r>
      <w:r w:rsidR="009B0CBB" w:rsidRPr="00F85F61">
        <w:rPr>
          <w:lang w:val="it-IT"/>
        </w:rPr>
        <w:t>che Gesù chiede la “decima” dei suoi seguaci</w:t>
      </w:r>
      <w:r w:rsidRPr="00F85F61">
        <w:rPr>
          <w:lang w:val="it-IT"/>
        </w:rPr>
        <w:t xml:space="preserve">. </w:t>
      </w:r>
      <w:r w:rsidR="009B0CBB" w:rsidRPr="00F85F61">
        <w:rPr>
          <w:lang w:val="it-IT"/>
        </w:rPr>
        <w:t>Offrire in sacrificio al Signore il dieci per cento del denaro può essere un buon parametro, una buona motivazione, ma non è ciò che deve vivere un buon cristiano.</w:t>
      </w:r>
      <w:r w:rsidRPr="00F85F61">
        <w:rPr>
          <w:lang w:val="it-IT"/>
        </w:rPr>
        <w:t xml:space="preserve"> C</w:t>
      </w:r>
      <w:r w:rsidR="009B0CBB" w:rsidRPr="00F85F61">
        <w:rPr>
          <w:lang w:val="it-IT"/>
        </w:rPr>
        <w:t xml:space="preserve">ome ho già detto, nell’Antico Testamento veniva richiesta la decima al popolo di Dio. Gesù ha una visione diversa: per essere suo discepolo è necessario offrire il cento per cento di ciò che si possiede. </w:t>
      </w:r>
    </w:p>
    <w:p w14:paraId="4B591747" w14:textId="6E0C066B" w:rsidR="006F1D4D" w:rsidRPr="00F85F61" w:rsidRDefault="006F1D4D" w:rsidP="00D100D4">
      <w:pPr>
        <w:pStyle w:val="Nessunaspaziatura"/>
        <w:ind w:left="-964" w:right="-964"/>
        <w:rPr>
          <w:lang w:val="it-IT"/>
        </w:rPr>
      </w:pPr>
      <w:r w:rsidRPr="00F85F61">
        <w:rPr>
          <w:lang w:val="it-IT"/>
        </w:rPr>
        <w:t>Ind</w:t>
      </w:r>
      <w:r w:rsidR="00F85F61">
        <w:rPr>
          <w:lang w:val="it-IT"/>
        </w:rPr>
        <w:t>i</w:t>
      </w:r>
      <w:r w:rsidRPr="00F85F61">
        <w:rPr>
          <w:lang w:val="it-IT"/>
        </w:rPr>
        <w:t>pendentemente d</w:t>
      </w:r>
      <w:r w:rsidR="009B0CBB" w:rsidRPr="00F85F61">
        <w:rPr>
          <w:lang w:val="it-IT"/>
        </w:rPr>
        <w:t>i quale sia la nostra donazione per l’opera evangelizzatrice, Cristo è il padrone di tutto.</w:t>
      </w:r>
      <w:r w:rsidRPr="00F85F61">
        <w:rPr>
          <w:lang w:val="it-IT"/>
        </w:rPr>
        <w:t xml:space="preserve"> T</w:t>
      </w:r>
      <w:r w:rsidR="009B0CBB" w:rsidRPr="00F85F61">
        <w:rPr>
          <w:lang w:val="it-IT"/>
        </w:rPr>
        <w:t xml:space="preserve">utto appartiene a Dio. </w:t>
      </w:r>
      <w:r w:rsidR="00D100D4" w:rsidRPr="00F85F61">
        <w:rPr>
          <w:lang w:val="it-IT"/>
        </w:rPr>
        <w:t>Noi che seguiamo Cristo siamo “amministratori” di ciò che appartiene a Lui: la nostra vita, il nostro denaro e i nostri capitali. Gesù non chiede la decima ma il cento per cento a coloro che vogliono seguirlo</w:t>
      </w:r>
      <w:r w:rsidRPr="00F85F61">
        <w:rPr>
          <w:lang w:val="it-IT"/>
        </w:rPr>
        <w:t xml:space="preserve">. </w:t>
      </w:r>
      <w:r w:rsidR="00D100D4" w:rsidRPr="00F85F61">
        <w:rPr>
          <w:lang w:val="it-IT"/>
        </w:rPr>
        <w:t xml:space="preserve">Alcuni pensano che se si smette di chiedere una percentuale o una cifra concreta ai fedeli, questi avranno la scusa per dare meno. Ovviamente questo timore non trova fondamento in ciò che Cristo chiede ai suoi discepoli. </w:t>
      </w:r>
      <w:r w:rsidRPr="00F85F61">
        <w:rPr>
          <w:lang w:val="it-IT"/>
        </w:rPr>
        <w:t>La generosi</w:t>
      </w:r>
      <w:r w:rsidR="00D100D4" w:rsidRPr="00F85F61">
        <w:rPr>
          <w:lang w:val="it-IT"/>
        </w:rPr>
        <w:t xml:space="preserve">tà cristiana va al di là di quello che si dà, visto che comprende tutto ciò che siamo e che abbiamo.  </w:t>
      </w:r>
    </w:p>
    <w:p w14:paraId="33DED9D5" w14:textId="1D9D71F8" w:rsidR="006F1D4D" w:rsidRPr="00F85F61" w:rsidRDefault="006F1D4D" w:rsidP="006F1D4D">
      <w:pPr>
        <w:pStyle w:val="Nessunaspaziatura"/>
        <w:ind w:left="-964" w:right="-964"/>
        <w:rPr>
          <w:lang w:val="it-IT"/>
        </w:rPr>
      </w:pPr>
      <w:r w:rsidRPr="00F85F61">
        <w:rPr>
          <w:lang w:val="it-IT"/>
        </w:rPr>
        <w:t>Sa</w:t>
      </w:r>
      <w:r w:rsidR="00D100D4" w:rsidRPr="00F85F61">
        <w:rPr>
          <w:lang w:val="it-IT"/>
        </w:rPr>
        <w:t xml:space="preserve">ppiamo come sia </w:t>
      </w:r>
      <w:r w:rsidR="00F85F61" w:rsidRPr="00F85F61">
        <w:rPr>
          <w:lang w:val="it-IT"/>
        </w:rPr>
        <w:t>imprescindibile</w:t>
      </w:r>
      <w:r w:rsidR="00D100D4" w:rsidRPr="00F85F61">
        <w:rPr>
          <w:lang w:val="it-IT"/>
        </w:rPr>
        <w:t xml:space="preserve"> il fatto che noi cattolici appoggiamo fortemente l’azione evangelizzatrice</w:t>
      </w:r>
      <w:r w:rsidRPr="00F85F61">
        <w:rPr>
          <w:lang w:val="it-IT"/>
        </w:rPr>
        <w:t xml:space="preserve"> (Cfr. 1Tim</w:t>
      </w:r>
      <w:r w:rsidR="00F85F61">
        <w:rPr>
          <w:lang w:val="it-IT"/>
        </w:rPr>
        <w:t>oteo</w:t>
      </w:r>
      <w:r w:rsidRPr="00F85F61">
        <w:rPr>
          <w:lang w:val="it-IT"/>
        </w:rPr>
        <w:t xml:space="preserve"> 5,18), </w:t>
      </w:r>
      <w:r w:rsidR="00D100D4" w:rsidRPr="00F85F61">
        <w:rPr>
          <w:lang w:val="it-IT"/>
        </w:rPr>
        <w:t>questo è parte del nostro camminare nella vita cristiana</w:t>
      </w:r>
      <w:r w:rsidRPr="00F85F61">
        <w:rPr>
          <w:lang w:val="it-IT"/>
        </w:rPr>
        <w:t xml:space="preserve">. </w:t>
      </w:r>
      <w:r w:rsidR="00D100D4" w:rsidRPr="00F85F61">
        <w:rPr>
          <w:lang w:val="it-IT"/>
        </w:rPr>
        <w:t xml:space="preserve">Ma non dobbiamo dimenticare che un vero discepolo di Gesù è colui che si dona totalmente.  </w:t>
      </w:r>
      <w:r w:rsidRPr="00F85F61">
        <w:rPr>
          <w:lang w:val="it-IT"/>
        </w:rPr>
        <w:t xml:space="preserve">Cristo </w:t>
      </w:r>
      <w:r w:rsidR="00D100D4" w:rsidRPr="00F85F61">
        <w:rPr>
          <w:lang w:val="it-IT"/>
        </w:rPr>
        <w:t>ci chiede di darci e di dare tutto</w:t>
      </w:r>
      <w:r w:rsidR="009508D5" w:rsidRPr="00F85F61">
        <w:rPr>
          <w:lang w:val="it-IT"/>
        </w:rPr>
        <w:t xml:space="preserve">, amministrando perfettamente tempo, doni e denaro </w:t>
      </w:r>
      <w:r w:rsidR="00F85F61" w:rsidRPr="00F85F61">
        <w:rPr>
          <w:lang w:val="it-IT"/>
        </w:rPr>
        <w:t>affinché</w:t>
      </w:r>
      <w:r w:rsidR="009508D5" w:rsidRPr="00F85F61">
        <w:rPr>
          <w:lang w:val="it-IT"/>
        </w:rPr>
        <w:t xml:space="preserve"> possano beneficiare del nostro “tutto” i figli, il coniuge, i bisognosi, colo</w:t>
      </w:r>
      <w:r w:rsidR="000856D1">
        <w:rPr>
          <w:lang w:val="it-IT"/>
        </w:rPr>
        <w:t>ro</w:t>
      </w:r>
      <w:r w:rsidR="009508D5" w:rsidRPr="00F85F61">
        <w:rPr>
          <w:lang w:val="it-IT"/>
        </w:rPr>
        <w:t xml:space="preserve"> che sono sotto la nostra responsabilità -come nel caso dei dipendenti- l’azione evangelizzatrice e tutto ciò che ci presenta il Signore.</w:t>
      </w:r>
      <w:r w:rsidRPr="00F85F61">
        <w:rPr>
          <w:lang w:val="it-IT"/>
        </w:rPr>
        <w:t xml:space="preserve"> </w:t>
      </w:r>
      <w:r w:rsidR="009508D5" w:rsidRPr="00F85F61">
        <w:rPr>
          <w:lang w:val="it-IT"/>
        </w:rPr>
        <w:t xml:space="preserve">La persona generosa </w:t>
      </w:r>
      <w:r w:rsidR="00F85F61" w:rsidRPr="00F85F61">
        <w:rPr>
          <w:lang w:val="it-IT"/>
        </w:rPr>
        <w:t>darà</w:t>
      </w:r>
      <w:r w:rsidR="009508D5" w:rsidRPr="00F85F61">
        <w:rPr>
          <w:lang w:val="it-IT"/>
        </w:rPr>
        <w:t xml:space="preserve"> tutto nella giusta misura, la persona egoista penserà solo a se stesso e non </w:t>
      </w:r>
      <w:r w:rsidR="00B64757" w:rsidRPr="00F85F61">
        <w:rPr>
          <w:lang w:val="it-IT"/>
        </w:rPr>
        <w:t>si donerà totalmente in tutti gli ambiti in cui verrà richiesto</w:t>
      </w:r>
      <w:r w:rsidR="005610DB" w:rsidRPr="00F85F61">
        <w:rPr>
          <w:lang w:val="it-IT"/>
        </w:rPr>
        <w:t>.</w:t>
      </w:r>
      <w:r w:rsidR="00B64757" w:rsidRPr="00F85F61">
        <w:rPr>
          <w:lang w:val="it-IT"/>
        </w:rPr>
        <w:t xml:space="preserve"> </w:t>
      </w:r>
      <w:r w:rsidRPr="00F85F61">
        <w:rPr>
          <w:lang w:val="it-IT"/>
        </w:rPr>
        <w:t xml:space="preserve"> </w:t>
      </w:r>
      <w:r w:rsidR="00B64757" w:rsidRPr="00F85F61">
        <w:rPr>
          <w:lang w:val="it-IT"/>
        </w:rPr>
        <w:t>Siamo responsabili e buoni amministratori dei beni del Signore che ci ha donato ad ognuno di noi</w:t>
      </w:r>
      <w:r w:rsidRPr="00F85F61">
        <w:rPr>
          <w:lang w:val="it-IT"/>
        </w:rPr>
        <w:t xml:space="preserve">? </w:t>
      </w:r>
      <w:r w:rsidR="00B64757" w:rsidRPr="00F85F61">
        <w:rPr>
          <w:lang w:val="it-IT"/>
        </w:rPr>
        <w:t xml:space="preserve">Dobbiamo dare la decima? Mai…dobbiamo dare tutto. </w:t>
      </w:r>
    </w:p>
    <w:p w14:paraId="07578E75" w14:textId="77777777" w:rsidR="006F1D4D" w:rsidRPr="00F85F61" w:rsidRDefault="006F1D4D" w:rsidP="006F1D4D">
      <w:pPr>
        <w:pStyle w:val="Nessunaspaziatura"/>
        <w:ind w:left="-964" w:right="-964"/>
        <w:rPr>
          <w:sz w:val="8"/>
          <w:szCs w:val="8"/>
          <w:lang w:val="it-IT"/>
        </w:rPr>
      </w:pPr>
    </w:p>
    <w:p w14:paraId="4500DC52" w14:textId="1EE4C18E" w:rsidR="006F1D4D" w:rsidRPr="00F85F61" w:rsidRDefault="005610DB" w:rsidP="006F1D4D">
      <w:pPr>
        <w:pStyle w:val="Nessunaspaziatura"/>
        <w:ind w:left="-964" w:right="-964" w:firstLine="0"/>
        <w:rPr>
          <w:rFonts w:ascii="Arial" w:hAnsi="Arial" w:cs="Arial"/>
          <w:b/>
          <w:bCs/>
          <w:sz w:val="20"/>
          <w:szCs w:val="20"/>
          <w:lang w:val="it-IT"/>
        </w:rPr>
      </w:pPr>
      <w:r w:rsidRPr="00F85F61">
        <w:rPr>
          <w:rFonts w:ascii="Arial" w:hAnsi="Arial" w:cs="Arial"/>
          <w:b/>
          <w:bCs/>
          <w:sz w:val="20"/>
          <w:szCs w:val="20"/>
          <w:lang w:val="it-IT"/>
        </w:rPr>
        <w:t>Preghiera</w:t>
      </w:r>
    </w:p>
    <w:p w14:paraId="4D110A02" w14:textId="77A3131E" w:rsidR="006F1D4D" w:rsidRPr="00F85F61" w:rsidRDefault="006F1D4D"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S</w:t>
      </w:r>
      <w:r w:rsidR="005610DB" w:rsidRPr="00F85F61">
        <w:rPr>
          <w:rFonts w:ascii="Arial" w:hAnsi="Arial" w:cs="Arial"/>
          <w:sz w:val="20"/>
          <w:szCs w:val="20"/>
          <w:lang w:val="it-IT"/>
        </w:rPr>
        <w:t>ignore Gesù, Tu che ci hai dato tutto</w:t>
      </w:r>
      <w:r w:rsidRPr="00F85F61">
        <w:rPr>
          <w:rFonts w:ascii="Arial" w:hAnsi="Arial" w:cs="Arial"/>
          <w:sz w:val="20"/>
          <w:szCs w:val="20"/>
          <w:lang w:val="it-IT"/>
        </w:rPr>
        <w:t>,</w:t>
      </w:r>
    </w:p>
    <w:p w14:paraId="21B9CEDD" w14:textId="2FB3EDBB" w:rsidR="006F1D4D" w:rsidRPr="00F85F61" w:rsidRDefault="005610DB"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aiutaci a far</w:t>
      </w:r>
      <w:r w:rsidR="000856D1">
        <w:rPr>
          <w:rFonts w:ascii="Arial" w:hAnsi="Arial" w:cs="Arial"/>
          <w:sz w:val="20"/>
          <w:szCs w:val="20"/>
          <w:lang w:val="it-IT"/>
        </w:rPr>
        <w:t>c</w:t>
      </w:r>
      <w:r w:rsidRPr="00F85F61">
        <w:rPr>
          <w:rFonts w:ascii="Arial" w:hAnsi="Arial" w:cs="Arial"/>
          <w:sz w:val="20"/>
          <w:szCs w:val="20"/>
          <w:lang w:val="it-IT"/>
        </w:rPr>
        <w:t>i capire che anche noi dobbiamo dare tutto</w:t>
      </w:r>
      <w:r w:rsidR="006F1D4D" w:rsidRPr="00F85F61">
        <w:rPr>
          <w:rFonts w:ascii="Arial" w:hAnsi="Arial" w:cs="Arial"/>
          <w:sz w:val="20"/>
          <w:szCs w:val="20"/>
          <w:lang w:val="it-IT"/>
        </w:rPr>
        <w:t>,</w:t>
      </w:r>
    </w:p>
    <w:p w14:paraId="7041A97B" w14:textId="12130504" w:rsidR="006F1D4D" w:rsidRPr="00F85F61" w:rsidRDefault="005610DB"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nelle nostre famiglie, con i nostri amici, con i bisognosi</w:t>
      </w:r>
      <w:r w:rsidR="006F1D4D" w:rsidRPr="00F85F61">
        <w:rPr>
          <w:rFonts w:ascii="Arial" w:hAnsi="Arial" w:cs="Arial"/>
          <w:sz w:val="20"/>
          <w:szCs w:val="20"/>
          <w:lang w:val="it-IT"/>
        </w:rPr>
        <w:t>,</w:t>
      </w:r>
    </w:p>
    <w:p w14:paraId="220FD28A" w14:textId="05BAB020" w:rsidR="006F1D4D" w:rsidRPr="00F85F61" w:rsidRDefault="006F1D4D"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 xml:space="preserve">con </w:t>
      </w:r>
      <w:r w:rsidR="005610DB" w:rsidRPr="00F85F61">
        <w:rPr>
          <w:rFonts w:ascii="Arial" w:hAnsi="Arial" w:cs="Arial"/>
          <w:sz w:val="20"/>
          <w:szCs w:val="20"/>
          <w:lang w:val="it-IT"/>
        </w:rPr>
        <w:t xml:space="preserve">il compito </w:t>
      </w:r>
      <w:r w:rsidR="00FA7A89">
        <w:rPr>
          <w:rFonts w:ascii="Arial" w:hAnsi="Arial" w:cs="Arial"/>
          <w:sz w:val="20"/>
          <w:szCs w:val="20"/>
          <w:lang w:val="it-IT"/>
        </w:rPr>
        <w:t xml:space="preserve">della </w:t>
      </w:r>
      <w:r w:rsidR="005610DB" w:rsidRPr="00F85F61">
        <w:rPr>
          <w:rFonts w:ascii="Arial" w:hAnsi="Arial" w:cs="Arial"/>
          <w:sz w:val="20"/>
          <w:szCs w:val="20"/>
          <w:lang w:val="it-IT"/>
        </w:rPr>
        <w:t>evangelizza</w:t>
      </w:r>
      <w:r w:rsidR="00FA7A89">
        <w:rPr>
          <w:rFonts w:ascii="Arial" w:hAnsi="Arial" w:cs="Arial"/>
          <w:sz w:val="20"/>
          <w:szCs w:val="20"/>
          <w:lang w:val="it-IT"/>
        </w:rPr>
        <w:t>zione</w:t>
      </w:r>
      <w:r w:rsidRPr="00F85F61">
        <w:rPr>
          <w:rFonts w:ascii="Arial" w:hAnsi="Arial" w:cs="Arial"/>
          <w:sz w:val="20"/>
          <w:szCs w:val="20"/>
          <w:lang w:val="it-IT"/>
        </w:rPr>
        <w:t>,</w:t>
      </w:r>
    </w:p>
    <w:p w14:paraId="540CBF8A" w14:textId="77777777" w:rsidR="006F1D4D" w:rsidRPr="00F85F61" w:rsidRDefault="006F1D4D" w:rsidP="006F1D4D">
      <w:pPr>
        <w:pStyle w:val="Nessunaspaziatura"/>
        <w:ind w:left="-964" w:right="-964" w:firstLine="0"/>
        <w:rPr>
          <w:rFonts w:ascii="Arial" w:hAnsi="Arial" w:cs="Arial"/>
          <w:sz w:val="8"/>
          <w:szCs w:val="8"/>
          <w:lang w:val="it-IT"/>
        </w:rPr>
      </w:pPr>
    </w:p>
    <w:p w14:paraId="081CEEF2" w14:textId="4F046359" w:rsidR="006F1D4D" w:rsidRPr="00F85F61" w:rsidRDefault="006F1D4D"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D</w:t>
      </w:r>
      <w:r w:rsidR="005610DB" w:rsidRPr="00F85F61">
        <w:rPr>
          <w:rFonts w:ascii="Arial" w:hAnsi="Arial" w:cs="Arial"/>
          <w:sz w:val="20"/>
          <w:szCs w:val="20"/>
          <w:lang w:val="it-IT"/>
        </w:rPr>
        <w:t>esideriamo che la tua grazia ci aiuti a donare il nostro tempo, i doni che ci hai regalato.</w:t>
      </w:r>
    </w:p>
    <w:p w14:paraId="0F5DCB96" w14:textId="4EBD46AE" w:rsidR="006F1D4D" w:rsidRPr="00F85F61" w:rsidRDefault="005610DB"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Vogliamo essere come sei Tu, Tu che nulla hai conservato per Te stesso</w:t>
      </w:r>
      <w:r w:rsidR="006F1D4D" w:rsidRPr="00F85F61">
        <w:rPr>
          <w:rFonts w:ascii="Arial" w:hAnsi="Arial" w:cs="Arial"/>
          <w:sz w:val="20"/>
          <w:szCs w:val="20"/>
          <w:lang w:val="it-IT"/>
        </w:rPr>
        <w:t>,</w:t>
      </w:r>
    </w:p>
    <w:p w14:paraId="1C57F536" w14:textId="7D6BACF8" w:rsidR="006F1D4D" w:rsidRPr="00F85F61" w:rsidRDefault="005610DB"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neanche la tua stessa vita</w:t>
      </w:r>
      <w:r w:rsidR="006F1D4D" w:rsidRPr="00F85F61">
        <w:rPr>
          <w:rFonts w:ascii="Arial" w:hAnsi="Arial" w:cs="Arial"/>
          <w:sz w:val="20"/>
          <w:szCs w:val="20"/>
          <w:lang w:val="it-IT"/>
        </w:rPr>
        <w:t>. Am</w:t>
      </w:r>
      <w:r w:rsidRPr="00F85F61">
        <w:rPr>
          <w:rFonts w:ascii="Arial" w:hAnsi="Arial" w:cs="Arial"/>
          <w:sz w:val="20"/>
          <w:szCs w:val="20"/>
          <w:lang w:val="it-IT"/>
        </w:rPr>
        <w:t>e</w:t>
      </w:r>
      <w:r w:rsidR="006F1D4D" w:rsidRPr="00F85F61">
        <w:rPr>
          <w:rFonts w:ascii="Arial" w:hAnsi="Arial" w:cs="Arial"/>
          <w:sz w:val="20"/>
          <w:szCs w:val="20"/>
          <w:lang w:val="it-IT"/>
        </w:rPr>
        <w:t>n.</w:t>
      </w:r>
    </w:p>
    <w:p w14:paraId="7566E989" w14:textId="77777777" w:rsidR="006F1D4D" w:rsidRPr="00F85F61" w:rsidRDefault="006F1D4D" w:rsidP="006F1D4D">
      <w:pPr>
        <w:pStyle w:val="Nessunaspaziatura"/>
        <w:ind w:left="-964" w:right="-964" w:firstLine="0"/>
        <w:rPr>
          <w:rFonts w:ascii="Arial" w:hAnsi="Arial" w:cs="Arial"/>
          <w:sz w:val="8"/>
          <w:szCs w:val="8"/>
          <w:lang w:val="it-IT"/>
        </w:rPr>
      </w:pPr>
    </w:p>
    <w:p w14:paraId="081A3392" w14:textId="21389254" w:rsidR="006F1D4D" w:rsidRPr="00F85F61" w:rsidRDefault="009A097A" w:rsidP="006F1D4D">
      <w:pPr>
        <w:pStyle w:val="Nessunaspaziatura"/>
        <w:ind w:left="-964" w:right="-964" w:firstLine="0"/>
        <w:rPr>
          <w:rFonts w:ascii="Arial" w:hAnsi="Arial" w:cs="Arial"/>
          <w:b/>
          <w:bCs/>
          <w:sz w:val="20"/>
          <w:szCs w:val="20"/>
          <w:lang w:val="it-IT"/>
        </w:rPr>
      </w:pPr>
      <w:r w:rsidRPr="00F85F61">
        <w:rPr>
          <w:rFonts w:ascii="Arial" w:hAnsi="Arial" w:cs="Arial"/>
          <w:b/>
          <w:bCs/>
          <w:sz w:val="20"/>
          <w:szCs w:val="20"/>
          <w:lang w:val="it-IT"/>
        </w:rPr>
        <w:t>Lavoro Alleanza</w:t>
      </w:r>
    </w:p>
    <w:p w14:paraId="703912D2" w14:textId="017D561C" w:rsidR="006F1D4D" w:rsidRPr="00F85F61" w:rsidRDefault="006F1D4D"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 xml:space="preserve">1.- </w:t>
      </w:r>
      <w:r w:rsidR="009A097A" w:rsidRPr="00F85F61">
        <w:rPr>
          <w:rFonts w:ascii="Arial" w:hAnsi="Arial" w:cs="Arial"/>
          <w:sz w:val="20"/>
          <w:szCs w:val="20"/>
          <w:lang w:val="it-IT"/>
        </w:rPr>
        <w:t>Siamo coscienti del fatto che Dio ci chiede tutto per donarlo nei vari ambiti che Lui ci ha affidato?</w:t>
      </w:r>
    </w:p>
    <w:p w14:paraId="5893F7A0" w14:textId="4BABE0F2" w:rsidR="006F1D4D" w:rsidRPr="00F85F61" w:rsidRDefault="006F1D4D"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2.- S</w:t>
      </w:r>
      <w:r w:rsidR="009A097A" w:rsidRPr="00F85F61">
        <w:rPr>
          <w:rFonts w:ascii="Arial" w:hAnsi="Arial" w:cs="Arial"/>
          <w:sz w:val="20"/>
          <w:szCs w:val="20"/>
          <w:lang w:val="it-IT"/>
        </w:rPr>
        <w:t>iamo su</w:t>
      </w:r>
      <w:r w:rsidR="00EB7474" w:rsidRPr="00F85F61">
        <w:rPr>
          <w:rFonts w:ascii="Arial" w:hAnsi="Arial" w:cs="Arial"/>
          <w:sz w:val="20"/>
          <w:szCs w:val="20"/>
          <w:lang w:val="it-IT"/>
        </w:rPr>
        <w:t>f</w:t>
      </w:r>
      <w:r w:rsidR="009A097A" w:rsidRPr="00F85F61">
        <w:rPr>
          <w:rFonts w:ascii="Arial" w:hAnsi="Arial" w:cs="Arial"/>
          <w:sz w:val="20"/>
          <w:szCs w:val="20"/>
          <w:lang w:val="it-IT"/>
        </w:rPr>
        <w:t>ficientemente generosi con i membri della nostra famiglia</w:t>
      </w:r>
      <w:r w:rsidRPr="00F85F61">
        <w:rPr>
          <w:rFonts w:ascii="Arial" w:hAnsi="Arial" w:cs="Arial"/>
          <w:sz w:val="20"/>
          <w:szCs w:val="20"/>
          <w:lang w:val="it-IT"/>
        </w:rPr>
        <w:t>?</w:t>
      </w:r>
    </w:p>
    <w:p w14:paraId="3F8FA059" w14:textId="72B0D341" w:rsidR="006F1D4D" w:rsidRPr="00F85F61" w:rsidRDefault="006F1D4D"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3.- S</w:t>
      </w:r>
      <w:r w:rsidR="00EB7474" w:rsidRPr="00F85F61">
        <w:rPr>
          <w:rFonts w:ascii="Arial" w:hAnsi="Arial" w:cs="Arial"/>
          <w:sz w:val="20"/>
          <w:szCs w:val="20"/>
          <w:lang w:val="it-IT"/>
        </w:rPr>
        <w:t xml:space="preserve">iamo generosi nel compito </w:t>
      </w:r>
      <w:r w:rsidR="00FA7A89">
        <w:rPr>
          <w:rFonts w:ascii="Arial" w:hAnsi="Arial" w:cs="Arial"/>
          <w:sz w:val="20"/>
          <w:szCs w:val="20"/>
          <w:lang w:val="it-IT"/>
        </w:rPr>
        <w:t xml:space="preserve">della </w:t>
      </w:r>
      <w:r w:rsidR="00EB7474" w:rsidRPr="00F85F61">
        <w:rPr>
          <w:rFonts w:ascii="Arial" w:hAnsi="Arial" w:cs="Arial"/>
          <w:sz w:val="20"/>
          <w:szCs w:val="20"/>
          <w:lang w:val="it-IT"/>
        </w:rPr>
        <w:t>evangelizza</w:t>
      </w:r>
      <w:r w:rsidR="00FA7A89">
        <w:rPr>
          <w:rFonts w:ascii="Arial" w:hAnsi="Arial" w:cs="Arial"/>
          <w:sz w:val="20"/>
          <w:szCs w:val="20"/>
          <w:lang w:val="it-IT"/>
        </w:rPr>
        <w:t>zione</w:t>
      </w:r>
      <w:r w:rsidR="00EB7474" w:rsidRPr="00F85F61">
        <w:rPr>
          <w:rFonts w:ascii="Arial" w:hAnsi="Arial" w:cs="Arial"/>
          <w:sz w:val="20"/>
          <w:szCs w:val="20"/>
          <w:lang w:val="it-IT"/>
        </w:rPr>
        <w:t xml:space="preserve"> donando il nostro tempo, capacità e denaro</w:t>
      </w:r>
      <w:r w:rsidRPr="00F85F61">
        <w:rPr>
          <w:rFonts w:ascii="Arial" w:hAnsi="Arial" w:cs="Arial"/>
          <w:sz w:val="20"/>
          <w:szCs w:val="20"/>
          <w:lang w:val="it-IT"/>
        </w:rPr>
        <w:t>?</w:t>
      </w:r>
    </w:p>
    <w:p w14:paraId="04074D67" w14:textId="77777777" w:rsidR="006F1D4D" w:rsidRPr="00F85F61" w:rsidRDefault="006F1D4D" w:rsidP="006F1D4D">
      <w:pPr>
        <w:pStyle w:val="Nessunaspaziatura"/>
        <w:ind w:left="-964" w:right="-964" w:firstLine="0"/>
        <w:rPr>
          <w:rFonts w:ascii="Arial" w:hAnsi="Arial" w:cs="Arial"/>
          <w:sz w:val="8"/>
          <w:szCs w:val="8"/>
          <w:lang w:val="it-IT"/>
        </w:rPr>
      </w:pPr>
    </w:p>
    <w:p w14:paraId="27311E71" w14:textId="6939D551" w:rsidR="006F1D4D" w:rsidRPr="00F85F61" w:rsidRDefault="00EB7474" w:rsidP="006F1D4D">
      <w:pPr>
        <w:pStyle w:val="Nessunaspaziatura"/>
        <w:ind w:left="-964" w:right="-964" w:firstLine="0"/>
        <w:rPr>
          <w:rFonts w:ascii="Arial" w:hAnsi="Arial" w:cs="Arial"/>
          <w:b/>
          <w:bCs/>
          <w:sz w:val="20"/>
          <w:szCs w:val="20"/>
          <w:lang w:val="it-IT"/>
        </w:rPr>
      </w:pPr>
      <w:r w:rsidRPr="00F85F61">
        <w:rPr>
          <w:rFonts w:ascii="Arial" w:hAnsi="Arial" w:cs="Arial"/>
          <w:b/>
          <w:bCs/>
          <w:sz w:val="20"/>
          <w:szCs w:val="20"/>
          <w:lang w:val="it-IT"/>
        </w:rPr>
        <w:t>Lavoro Pilastro</w:t>
      </w:r>
    </w:p>
    <w:p w14:paraId="2269AD78" w14:textId="24B3D99B" w:rsidR="006F1D4D" w:rsidRPr="00F85F61" w:rsidRDefault="006F1D4D" w:rsidP="00EB7474">
      <w:pPr>
        <w:pStyle w:val="Nessunaspaziatura"/>
        <w:ind w:left="-964" w:right="-964" w:firstLine="0"/>
        <w:rPr>
          <w:rFonts w:ascii="Arial" w:hAnsi="Arial" w:cs="Arial"/>
          <w:sz w:val="20"/>
          <w:szCs w:val="20"/>
          <w:lang w:val="it-IT"/>
        </w:rPr>
      </w:pPr>
      <w:r w:rsidRPr="00F85F61">
        <w:rPr>
          <w:rFonts w:ascii="Arial" w:hAnsi="Arial" w:cs="Arial"/>
          <w:sz w:val="20"/>
          <w:szCs w:val="20"/>
          <w:lang w:val="it-IT"/>
        </w:rPr>
        <w:t xml:space="preserve">1.- </w:t>
      </w:r>
      <w:r w:rsidR="00F85F61" w:rsidRPr="00F85F61">
        <w:rPr>
          <w:rFonts w:ascii="Arial" w:hAnsi="Arial" w:cs="Arial"/>
          <w:sz w:val="20"/>
          <w:szCs w:val="20"/>
          <w:lang w:val="it-IT"/>
        </w:rPr>
        <w:t>Perché</w:t>
      </w:r>
      <w:r w:rsidR="00EB7474" w:rsidRPr="00F85F61">
        <w:rPr>
          <w:rFonts w:ascii="Arial" w:hAnsi="Arial" w:cs="Arial"/>
          <w:sz w:val="20"/>
          <w:szCs w:val="20"/>
          <w:lang w:val="it-IT"/>
        </w:rPr>
        <w:t xml:space="preserve"> è difficile capire che tutto</w:t>
      </w:r>
      <w:r w:rsidRPr="00F85F61">
        <w:rPr>
          <w:rFonts w:ascii="Arial" w:hAnsi="Arial" w:cs="Arial"/>
          <w:sz w:val="20"/>
          <w:szCs w:val="20"/>
          <w:lang w:val="it-IT"/>
        </w:rPr>
        <w:t xml:space="preserve"> </w:t>
      </w:r>
      <w:r w:rsidR="00EB7474" w:rsidRPr="00F85F61">
        <w:rPr>
          <w:rFonts w:ascii="Arial" w:hAnsi="Arial" w:cs="Arial"/>
          <w:sz w:val="20"/>
          <w:szCs w:val="20"/>
          <w:lang w:val="it-IT"/>
        </w:rPr>
        <w:t>è d</w:t>
      </w:r>
      <w:r w:rsidR="000856D1">
        <w:rPr>
          <w:rFonts w:ascii="Arial" w:hAnsi="Arial" w:cs="Arial"/>
          <w:sz w:val="20"/>
          <w:szCs w:val="20"/>
          <w:lang w:val="it-IT"/>
        </w:rPr>
        <w:t>i</w:t>
      </w:r>
      <w:r w:rsidR="00EB7474" w:rsidRPr="00F85F61">
        <w:rPr>
          <w:rFonts w:ascii="Arial" w:hAnsi="Arial" w:cs="Arial"/>
          <w:sz w:val="20"/>
          <w:szCs w:val="20"/>
          <w:lang w:val="it-IT"/>
        </w:rPr>
        <w:t xml:space="preserve"> Dio e che ci ha messo a fare gli amministratori di questo tutto? </w:t>
      </w:r>
    </w:p>
    <w:p w14:paraId="4B3094F5" w14:textId="293548F4" w:rsidR="006F1D4D" w:rsidRPr="00F85F61" w:rsidRDefault="006F1D4D"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2.- D</w:t>
      </w:r>
      <w:r w:rsidR="00EB7474" w:rsidRPr="00F85F61">
        <w:rPr>
          <w:rFonts w:ascii="Arial" w:hAnsi="Arial" w:cs="Arial"/>
          <w:sz w:val="20"/>
          <w:szCs w:val="20"/>
          <w:lang w:val="it-IT"/>
        </w:rPr>
        <w:t>ove è la radice del problema per il quale ci attacchiamo alle cose materiali come se fossero eternamente nostre</w:t>
      </w:r>
      <w:r w:rsidRPr="00F85F61">
        <w:rPr>
          <w:rFonts w:ascii="Arial" w:hAnsi="Arial" w:cs="Arial"/>
          <w:sz w:val="20"/>
          <w:szCs w:val="20"/>
          <w:lang w:val="it-IT"/>
        </w:rPr>
        <w:t>?</w:t>
      </w:r>
    </w:p>
    <w:p w14:paraId="21CF55F8" w14:textId="1AF75612" w:rsidR="006F1D4D" w:rsidRPr="00F85F61" w:rsidRDefault="006F1D4D" w:rsidP="006F1D4D">
      <w:pPr>
        <w:pStyle w:val="Nessunaspaziatura"/>
        <w:ind w:left="-964" w:right="-964" w:firstLine="0"/>
        <w:rPr>
          <w:rFonts w:ascii="Arial" w:hAnsi="Arial" w:cs="Arial"/>
          <w:sz w:val="20"/>
          <w:szCs w:val="20"/>
          <w:lang w:val="it-IT"/>
        </w:rPr>
      </w:pPr>
      <w:r w:rsidRPr="00F85F61">
        <w:rPr>
          <w:rFonts w:ascii="Arial" w:hAnsi="Arial" w:cs="Arial"/>
          <w:sz w:val="20"/>
          <w:szCs w:val="20"/>
          <w:lang w:val="it-IT"/>
        </w:rPr>
        <w:t>3.- R</w:t>
      </w:r>
      <w:r w:rsidR="00EB7474" w:rsidRPr="00F85F61">
        <w:rPr>
          <w:rFonts w:ascii="Arial" w:hAnsi="Arial" w:cs="Arial"/>
          <w:sz w:val="20"/>
          <w:szCs w:val="20"/>
          <w:lang w:val="it-IT"/>
        </w:rPr>
        <w:t>iflettiamo</w:t>
      </w:r>
      <w:r w:rsidRPr="00F85F61">
        <w:rPr>
          <w:rFonts w:ascii="Arial" w:hAnsi="Arial" w:cs="Arial"/>
          <w:sz w:val="20"/>
          <w:szCs w:val="20"/>
          <w:lang w:val="it-IT"/>
        </w:rPr>
        <w:t>: “</w:t>
      </w:r>
      <w:r w:rsidR="00EB7474" w:rsidRPr="00F85F61">
        <w:rPr>
          <w:rFonts w:ascii="Arial" w:hAnsi="Arial" w:cs="Arial"/>
          <w:sz w:val="20"/>
          <w:szCs w:val="20"/>
          <w:lang w:val="it-IT"/>
        </w:rPr>
        <w:t>Viviamo come se fossimo eterni sulla terra, quando il tempo è una risorsa non rinnovabile</w:t>
      </w:r>
      <w:r w:rsidRPr="00F85F61">
        <w:rPr>
          <w:rFonts w:ascii="Arial" w:hAnsi="Arial" w:cs="Arial"/>
          <w:sz w:val="20"/>
          <w:szCs w:val="20"/>
          <w:lang w:val="it-IT"/>
        </w:rPr>
        <w:t>”.</w:t>
      </w:r>
    </w:p>
    <w:p w14:paraId="2A21D234" w14:textId="77E9A8BA" w:rsidR="006F1D4D" w:rsidRPr="00F85F61" w:rsidRDefault="006F1D4D" w:rsidP="006F1D4D">
      <w:pPr>
        <w:pStyle w:val="Nessunaspaziatura"/>
        <w:ind w:left="-964" w:right="-964" w:firstLine="0"/>
        <w:rPr>
          <w:lang w:val="it-IT"/>
        </w:rPr>
      </w:pPr>
      <w:r w:rsidRPr="00F85F61">
        <w:rPr>
          <w:rFonts w:ascii="Arial" w:hAnsi="Arial" w:cs="Arial"/>
          <w:sz w:val="20"/>
          <w:szCs w:val="20"/>
          <w:lang w:val="it-IT"/>
        </w:rPr>
        <w:t xml:space="preserve">4.- </w:t>
      </w:r>
      <w:r w:rsidR="00EB7474" w:rsidRPr="00F85F61">
        <w:rPr>
          <w:rFonts w:ascii="Arial" w:hAnsi="Arial" w:cs="Arial"/>
          <w:sz w:val="20"/>
          <w:szCs w:val="20"/>
          <w:lang w:val="it-IT"/>
        </w:rPr>
        <w:t>Che potremmo dire a chi è generoso verso gli altri? E come potremmo motivare coloro che non sono generosi negli ambiti che Dio gli ha affidato</w:t>
      </w:r>
      <w:r w:rsidRPr="00F85F61">
        <w:rPr>
          <w:rFonts w:ascii="Arial" w:hAnsi="Arial" w:cs="Arial"/>
          <w:sz w:val="20"/>
          <w:szCs w:val="20"/>
          <w:lang w:val="it-IT"/>
        </w:rPr>
        <w:t>?</w:t>
      </w:r>
    </w:p>
    <w:p w14:paraId="6E89D6D3" w14:textId="77777777" w:rsidR="006F1D4D" w:rsidRPr="00F85F61" w:rsidRDefault="006F1D4D" w:rsidP="006F1D4D">
      <w:pPr>
        <w:pStyle w:val="Nessunaspaziatura"/>
        <w:ind w:left="-964" w:right="-964" w:firstLine="0"/>
        <w:rPr>
          <w:rFonts w:ascii="Arial" w:hAnsi="Arial" w:cs="Arial"/>
          <w:sz w:val="8"/>
          <w:szCs w:val="8"/>
          <w:lang w:val="it-IT"/>
        </w:rPr>
      </w:pPr>
    </w:p>
    <w:p w14:paraId="502819A7" w14:textId="77777777" w:rsidR="006F1D4D" w:rsidRPr="00F85F61" w:rsidRDefault="006F1D4D" w:rsidP="006F1D4D">
      <w:pPr>
        <w:pStyle w:val="Nessunaspaziatura"/>
        <w:ind w:left="-964" w:right="-964" w:firstLine="0"/>
        <w:rPr>
          <w:rFonts w:ascii="Arial" w:hAnsi="Arial" w:cs="Arial"/>
          <w:b/>
          <w:bCs/>
          <w:sz w:val="8"/>
          <w:szCs w:val="8"/>
          <w:lang w:val="it-IT"/>
        </w:rPr>
      </w:pPr>
    </w:p>
    <w:p w14:paraId="2464D39D" w14:textId="77777777" w:rsidR="00635435" w:rsidRPr="00F85F61" w:rsidRDefault="00635435" w:rsidP="006F1D4D">
      <w:pPr>
        <w:pStyle w:val="Nessunaspaziatura"/>
        <w:ind w:left="-964" w:right="-964" w:firstLine="907"/>
        <w:rPr>
          <w:rFonts w:ascii="Arial" w:hAnsi="Arial" w:cs="Arial"/>
          <w:b/>
          <w:bCs/>
          <w:sz w:val="28"/>
          <w:szCs w:val="28"/>
          <w:lang w:val="it-IT"/>
        </w:rPr>
      </w:pPr>
    </w:p>
    <w:p w14:paraId="3378676B" w14:textId="06AF01CA" w:rsidR="00635435" w:rsidRPr="00F85F61" w:rsidRDefault="00635435" w:rsidP="00635435">
      <w:pPr>
        <w:pStyle w:val="Nessunaspaziatura"/>
        <w:ind w:left="-1021" w:right="-1021" w:firstLine="0"/>
        <w:rPr>
          <w:rFonts w:ascii="Arial" w:hAnsi="Arial" w:cs="Arial"/>
          <w:sz w:val="24"/>
          <w:szCs w:val="24"/>
          <w:lang w:val="it-IT"/>
        </w:rPr>
      </w:pPr>
      <w:r w:rsidRPr="00F85F61">
        <w:rPr>
          <w:rFonts w:ascii="Arial" w:hAnsi="Arial" w:cs="Arial"/>
          <w:b/>
          <w:bCs/>
          <w:sz w:val="24"/>
          <w:szCs w:val="24"/>
          <w:u w:val="single"/>
          <w:lang w:val="it-IT"/>
        </w:rPr>
        <w:t>Partecipiamo a Roma</w:t>
      </w:r>
      <w:r w:rsidRPr="00F85F61">
        <w:rPr>
          <w:rFonts w:ascii="Arial" w:hAnsi="Arial" w:cs="Arial"/>
          <w:sz w:val="24"/>
          <w:szCs w:val="24"/>
          <w:lang w:val="it-IT"/>
        </w:rPr>
        <w:t xml:space="preserve"> ai Giubilei della Famiglia e dei Movimenti dal </w:t>
      </w:r>
      <w:r w:rsidRPr="00F85F61">
        <w:rPr>
          <w:rFonts w:ascii="Arial" w:hAnsi="Arial" w:cs="Arial"/>
          <w:b/>
          <w:bCs/>
          <w:sz w:val="24"/>
          <w:szCs w:val="24"/>
          <w:u w:val="single"/>
          <w:lang w:val="it-IT"/>
        </w:rPr>
        <w:t>28 maggio al 9 giugno 2025</w:t>
      </w:r>
      <w:r w:rsidRPr="00F85F61">
        <w:rPr>
          <w:rFonts w:ascii="Arial" w:hAnsi="Arial" w:cs="Arial"/>
          <w:sz w:val="24"/>
          <w:szCs w:val="24"/>
          <w:lang w:val="it-IT"/>
        </w:rPr>
        <w:t xml:space="preserve">. Visiteremo la Roma storica, culturale e religiosa; Assisi, Santa Maria degli Angeli, Loreto (la casa della Vergine Maria), Greccio (Primo presepe di San Francesco) e altri luoghi. Non perderti questa opportunità. Organizza e accompagna Padre Ricardo. Per maggiori informazioni: Graciela </w:t>
      </w:r>
      <w:r w:rsidR="00912B45" w:rsidRPr="00F85F61">
        <w:rPr>
          <w:rFonts w:ascii="Arial" w:hAnsi="Arial" w:cs="Arial"/>
          <w:sz w:val="24"/>
          <w:szCs w:val="24"/>
          <w:lang w:val="it-IT"/>
        </w:rPr>
        <w:t>e</w:t>
      </w:r>
      <w:r w:rsidRPr="00F85F61">
        <w:rPr>
          <w:rFonts w:ascii="Arial" w:hAnsi="Arial" w:cs="Arial"/>
          <w:sz w:val="24"/>
          <w:szCs w:val="24"/>
          <w:lang w:val="it-IT"/>
        </w:rPr>
        <w:t xml:space="preserve"> Néstor Bonelli (Cellulare: +54 9 3462 302601 / graynesbonelli@gmail.com). </w:t>
      </w:r>
      <w:r w:rsidRPr="00F85F61">
        <w:rPr>
          <w:rFonts w:ascii="Arial" w:hAnsi="Arial" w:cs="Arial"/>
          <w:b/>
          <w:bCs/>
          <w:sz w:val="24"/>
          <w:szCs w:val="24"/>
          <w:lang w:val="it-IT"/>
        </w:rPr>
        <w:t xml:space="preserve">Alloggio </w:t>
      </w:r>
      <w:r w:rsidRPr="00F85F61">
        <w:rPr>
          <w:rFonts w:ascii="Arial" w:hAnsi="Arial" w:cs="Arial"/>
          <w:sz w:val="24"/>
          <w:szCs w:val="24"/>
          <w:lang w:val="it-IT"/>
        </w:rPr>
        <w:t xml:space="preserve">nella storica </w:t>
      </w:r>
      <w:r w:rsidRPr="00F85F61">
        <w:rPr>
          <w:rFonts w:ascii="Arial" w:hAnsi="Arial" w:cs="Arial"/>
          <w:b/>
          <w:bCs/>
          <w:sz w:val="24"/>
          <w:szCs w:val="24"/>
          <w:lang w:val="it-IT"/>
        </w:rPr>
        <w:t xml:space="preserve">Farfa </w:t>
      </w:r>
      <w:r w:rsidRPr="00F85F61">
        <w:rPr>
          <w:rFonts w:ascii="Arial" w:hAnsi="Arial" w:cs="Arial"/>
          <w:sz w:val="24"/>
          <w:szCs w:val="24"/>
          <w:lang w:val="it-IT"/>
        </w:rPr>
        <w:t>(a 40 minuti dal centro di Roma)</w:t>
      </w:r>
      <w:r w:rsidR="00912B45" w:rsidRPr="00F85F61">
        <w:rPr>
          <w:rFonts w:ascii="Arial" w:hAnsi="Arial" w:cs="Arial"/>
          <w:sz w:val="24"/>
          <w:szCs w:val="24"/>
          <w:lang w:val="it-IT"/>
        </w:rPr>
        <w:t xml:space="preserve"> e in un </w:t>
      </w:r>
      <w:r w:rsidR="00912B45" w:rsidRPr="00F85F61">
        <w:rPr>
          <w:rFonts w:ascii="Arial" w:hAnsi="Arial" w:cs="Arial"/>
          <w:b/>
          <w:bCs/>
          <w:sz w:val="24"/>
          <w:szCs w:val="24"/>
          <w:lang w:val="it-IT"/>
        </w:rPr>
        <w:t>hotel nel centro di Roma</w:t>
      </w:r>
      <w:r w:rsidRPr="00F85F61">
        <w:rPr>
          <w:rFonts w:ascii="Arial" w:hAnsi="Arial" w:cs="Arial"/>
          <w:sz w:val="24"/>
          <w:szCs w:val="24"/>
          <w:lang w:val="it-IT"/>
        </w:rPr>
        <w:t xml:space="preserve">. Numero di partecipanti limitato: </w:t>
      </w:r>
      <w:r w:rsidR="00912B45" w:rsidRPr="00F85F61">
        <w:rPr>
          <w:rFonts w:ascii="Arial" w:hAnsi="Arial" w:cs="Arial"/>
          <w:sz w:val="24"/>
          <w:szCs w:val="24"/>
          <w:lang w:val="it-IT"/>
        </w:rPr>
        <w:t>44</w:t>
      </w:r>
      <w:r w:rsidRPr="00F85F61">
        <w:rPr>
          <w:rFonts w:ascii="Arial" w:hAnsi="Arial" w:cs="Arial"/>
          <w:sz w:val="24"/>
          <w:szCs w:val="24"/>
          <w:lang w:val="it-IT"/>
        </w:rPr>
        <w:t xml:space="preserve"> persone.</w:t>
      </w:r>
    </w:p>
    <w:p w14:paraId="2D2439A1" w14:textId="77777777" w:rsidR="00635435" w:rsidRPr="00F85F61" w:rsidRDefault="00635435" w:rsidP="00635435">
      <w:pPr>
        <w:pStyle w:val="Nessunaspaziatura"/>
        <w:ind w:left="-1021" w:right="-1021" w:firstLine="0"/>
        <w:rPr>
          <w:rFonts w:ascii="Arial" w:hAnsi="Arial" w:cs="Arial"/>
          <w:sz w:val="24"/>
          <w:szCs w:val="24"/>
          <w:lang w:val="it-IT"/>
        </w:rPr>
      </w:pPr>
    </w:p>
    <w:p w14:paraId="35988E53" w14:textId="2337C9A4" w:rsidR="00912B45" w:rsidRPr="00F85F61" w:rsidRDefault="00912B45" w:rsidP="00912B45">
      <w:pPr>
        <w:pStyle w:val="Nessunaspaziatura"/>
        <w:ind w:left="-964" w:right="-964" w:firstLine="907"/>
        <w:rPr>
          <w:rFonts w:ascii="Arial" w:hAnsi="Arial" w:cs="Arial"/>
          <w:b/>
          <w:bCs/>
          <w:sz w:val="28"/>
          <w:szCs w:val="28"/>
          <w:lang w:val="it-IT"/>
        </w:rPr>
      </w:pPr>
      <w:r w:rsidRPr="00F85F61">
        <w:rPr>
          <w:rFonts w:ascii="Arial" w:hAnsi="Arial" w:cs="Arial"/>
          <w:b/>
          <w:bCs/>
          <w:sz w:val="28"/>
          <w:szCs w:val="28"/>
          <w:lang w:val="it-IT"/>
        </w:rPr>
        <w:t>Io mi sono già iscritto al Congresso dei Figli di Granada…e tu?</w:t>
      </w:r>
    </w:p>
    <w:p w14:paraId="3898CB89" w14:textId="77777777" w:rsidR="00912B45" w:rsidRPr="00F85F61" w:rsidRDefault="00912B45" w:rsidP="00912B45">
      <w:pPr>
        <w:pStyle w:val="Nessunaspaziatura"/>
        <w:ind w:left="-964" w:right="-964" w:firstLine="907"/>
        <w:rPr>
          <w:rFonts w:ascii="Arial" w:hAnsi="Arial" w:cs="Arial"/>
          <w:b/>
          <w:bCs/>
          <w:sz w:val="28"/>
          <w:szCs w:val="28"/>
          <w:lang w:val="it-IT"/>
        </w:rPr>
      </w:pPr>
    </w:p>
    <w:p w14:paraId="61C3B372" w14:textId="77777777" w:rsidR="00635435" w:rsidRPr="00F85F61" w:rsidRDefault="00635435" w:rsidP="00635435">
      <w:pPr>
        <w:pStyle w:val="Nessunaspaziatura"/>
        <w:ind w:left="-794" w:right="-794" w:firstLine="0"/>
        <w:rPr>
          <w:rFonts w:ascii="Arial" w:hAnsi="Arial" w:cs="Arial"/>
          <w:b/>
          <w:bCs/>
          <w:sz w:val="8"/>
          <w:szCs w:val="8"/>
          <w:lang w:val="it-IT"/>
        </w:rPr>
      </w:pPr>
    </w:p>
    <w:sectPr w:rsidR="00635435" w:rsidRPr="00F85F61" w:rsidSect="006F1D4D">
      <w:headerReference w:type="default" r:id="rId6"/>
      <w:footerReference w:type="even" r:id="rId7"/>
      <w:footerReference w:type="default" r:id="rId8"/>
      <w:headerReference w:type="first" r:id="rId9"/>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F9D1" w14:textId="77777777" w:rsidR="00D57B07" w:rsidRDefault="00D57B07" w:rsidP="0041783F">
      <w:r>
        <w:separator/>
      </w:r>
    </w:p>
  </w:endnote>
  <w:endnote w:type="continuationSeparator" w:id="0">
    <w:p w14:paraId="49354ECE" w14:textId="77777777" w:rsidR="00D57B07" w:rsidRDefault="00D57B07" w:rsidP="0041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4030" w14:textId="77777777" w:rsidR="007A3EC8" w:rsidRDefault="000000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78D16AE" w14:textId="77777777" w:rsidR="007A3EC8" w:rsidRDefault="007A3E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B360" w14:textId="77777777" w:rsidR="007A3EC8" w:rsidRPr="00DD61EC" w:rsidRDefault="007A3EC8" w:rsidP="00DD61EC">
    <w:pPr>
      <w:pStyle w:val="Pidipa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6A5F7" w14:textId="77777777" w:rsidR="00D57B07" w:rsidRDefault="00D57B07" w:rsidP="0041783F">
      <w:r>
        <w:separator/>
      </w:r>
    </w:p>
  </w:footnote>
  <w:footnote w:type="continuationSeparator" w:id="0">
    <w:p w14:paraId="4332147F" w14:textId="77777777" w:rsidR="00D57B07" w:rsidRDefault="00D57B07" w:rsidP="0041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3D2D" w14:textId="77777777" w:rsidR="007A3EC8" w:rsidRDefault="007A3EC8">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3AF4" w14:textId="77777777" w:rsidR="0041783F" w:rsidRDefault="006F1D4D" w:rsidP="0041783F">
    <w:pPr>
      <w:pStyle w:val="Intestazione"/>
      <w:ind w:left="0" w:firstLine="0"/>
      <w:jc w:val="center"/>
      <w:rPr>
        <w:rFonts w:cs="Arial"/>
        <w:b/>
      </w:rPr>
    </w:pPr>
    <w:r w:rsidRPr="0085026B">
      <w:rPr>
        <w:rFonts w:cs="Arial"/>
        <w:b/>
        <w:noProof/>
      </w:rPr>
      <w:drawing>
        <wp:anchor distT="0" distB="0" distL="114300" distR="114300" simplePos="0" relativeHeight="251659264" behindDoc="1" locked="0" layoutInCell="1" allowOverlap="1" wp14:anchorId="46B77D8C" wp14:editId="798E2DD1">
          <wp:simplePos x="0" y="0"/>
          <wp:positionH relativeFrom="column">
            <wp:posOffset>4979670</wp:posOffset>
          </wp:positionH>
          <wp:positionV relativeFrom="paragraph">
            <wp:posOffset>6985</wp:posOffset>
          </wp:positionV>
          <wp:extent cx="914400" cy="809625"/>
          <wp:effectExtent l="0" t="0" r="0" b="9525"/>
          <wp:wrapNone/>
          <wp:docPr id="10427509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83F">
      <w:rPr>
        <w:rFonts w:cs="Arial"/>
        <w:b/>
      </w:rPr>
      <w:t>“La V</w:t>
    </w:r>
    <w:r w:rsidR="0041783F" w:rsidRPr="0041783F">
      <w:rPr>
        <w:rFonts w:cs="Arial"/>
        <w:b/>
      </w:rPr>
      <w:t xml:space="preserve">ergine Maria è </w:t>
    </w:r>
  </w:p>
  <w:p w14:paraId="1749516B" w14:textId="4783CC08" w:rsidR="007A3EC8" w:rsidRPr="0041783F" w:rsidRDefault="0041783F" w:rsidP="0041783F">
    <w:pPr>
      <w:pStyle w:val="Intestazione"/>
      <w:ind w:left="0" w:firstLine="0"/>
      <w:jc w:val="center"/>
      <w:rPr>
        <w:rFonts w:cs="Arial"/>
        <w:b/>
      </w:rPr>
    </w:pPr>
    <w:r w:rsidRPr="0041783F">
      <w:rPr>
        <w:rFonts w:cs="Arial"/>
        <w:b/>
      </w:rPr>
      <w:t>regina della Famiglia”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4D"/>
    <w:rsid w:val="000856D1"/>
    <w:rsid w:val="00120AA6"/>
    <w:rsid w:val="0016278A"/>
    <w:rsid w:val="00276B59"/>
    <w:rsid w:val="002A3557"/>
    <w:rsid w:val="002C2D88"/>
    <w:rsid w:val="00304F23"/>
    <w:rsid w:val="0035241F"/>
    <w:rsid w:val="003B3A80"/>
    <w:rsid w:val="0041783F"/>
    <w:rsid w:val="0043672C"/>
    <w:rsid w:val="00530EC7"/>
    <w:rsid w:val="005610DB"/>
    <w:rsid w:val="00570832"/>
    <w:rsid w:val="006057A4"/>
    <w:rsid w:val="00635435"/>
    <w:rsid w:val="00676058"/>
    <w:rsid w:val="006F1D4D"/>
    <w:rsid w:val="0077451A"/>
    <w:rsid w:val="00797398"/>
    <w:rsid w:val="007A3EC8"/>
    <w:rsid w:val="008B4B0B"/>
    <w:rsid w:val="00912B45"/>
    <w:rsid w:val="00945287"/>
    <w:rsid w:val="009508D5"/>
    <w:rsid w:val="0097668A"/>
    <w:rsid w:val="009A097A"/>
    <w:rsid w:val="009B0CBB"/>
    <w:rsid w:val="00A256CB"/>
    <w:rsid w:val="00A315D4"/>
    <w:rsid w:val="00A34943"/>
    <w:rsid w:val="00A464CA"/>
    <w:rsid w:val="00B64757"/>
    <w:rsid w:val="00B7712D"/>
    <w:rsid w:val="00BF3EEB"/>
    <w:rsid w:val="00BF454A"/>
    <w:rsid w:val="00C55870"/>
    <w:rsid w:val="00D100D4"/>
    <w:rsid w:val="00D57B07"/>
    <w:rsid w:val="00D97C87"/>
    <w:rsid w:val="00E13F8D"/>
    <w:rsid w:val="00EB7474"/>
    <w:rsid w:val="00EF2773"/>
    <w:rsid w:val="00F85F61"/>
    <w:rsid w:val="00FA7A89"/>
    <w:rsid w:val="00FD0E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A223"/>
  <w15:chartTrackingRefBased/>
  <w15:docId w15:val="{E0B2737C-561E-4A30-922E-5E95D9F0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1D4D"/>
    <w:pPr>
      <w:spacing w:after="0" w:line="240" w:lineRule="auto"/>
      <w:ind w:left="-113" w:right="-113" w:firstLine="709"/>
      <w:jc w:val="both"/>
    </w:pPr>
    <w:rPr>
      <w:rFonts w:ascii="Arial" w:eastAsia="Times New Roman" w:hAnsi="Arial" w:cs="Times New Roman"/>
      <w:kern w:val="0"/>
      <w:sz w:val="24"/>
      <w:szCs w:val="24"/>
      <w:lang w:eastAsia="es-AR"/>
      <w14:ligatures w14:val="none"/>
    </w:rPr>
  </w:style>
  <w:style w:type="paragraph" w:styleId="Titolo1">
    <w:name w:val="heading 1"/>
    <w:basedOn w:val="Normale"/>
    <w:next w:val="Normale"/>
    <w:link w:val="Titolo1Carattere"/>
    <w:uiPriority w:val="9"/>
    <w:qFormat/>
    <w:rsid w:val="006F1D4D"/>
    <w:pPr>
      <w:keepNext/>
      <w:keepLines/>
      <w:spacing w:before="360" w:after="80" w:line="259" w:lineRule="auto"/>
      <w:ind w:left="0" w:right="0" w:firstLine="0"/>
      <w:jc w:val="left"/>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F1D4D"/>
    <w:pPr>
      <w:keepNext/>
      <w:keepLines/>
      <w:spacing w:before="160" w:after="80" w:line="259" w:lineRule="auto"/>
      <w:ind w:left="0" w:right="0" w:firstLine="0"/>
      <w:jc w:val="left"/>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F1D4D"/>
    <w:pPr>
      <w:keepNext/>
      <w:keepLines/>
      <w:spacing w:before="160" w:after="80" w:line="259" w:lineRule="auto"/>
      <w:ind w:left="0" w:right="0" w:firstLine="0"/>
      <w:jc w:val="left"/>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F1D4D"/>
    <w:pPr>
      <w:keepNext/>
      <w:keepLines/>
      <w:spacing w:before="80" w:after="40" w:line="259" w:lineRule="auto"/>
      <w:ind w:left="0" w:right="0" w:firstLine="0"/>
      <w:jc w:val="left"/>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6F1D4D"/>
    <w:pPr>
      <w:keepNext/>
      <w:keepLines/>
      <w:spacing w:before="80" w:after="40" w:line="259" w:lineRule="auto"/>
      <w:ind w:left="0" w:right="0" w:firstLine="0"/>
      <w:jc w:val="left"/>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6F1D4D"/>
    <w:pPr>
      <w:keepNext/>
      <w:keepLines/>
      <w:spacing w:before="40" w:line="259" w:lineRule="auto"/>
      <w:ind w:left="0" w:right="0" w:firstLine="0"/>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6F1D4D"/>
    <w:pPr>
      <w:keepNext/>
      <w:keepLines/>
      <w:spacing w:before="40" w:line="259" w:lineRule="auto"/>
      <w:ind w:left="0" w:right="0" w:firstLine="0"/>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6F1D4D"/>
    <w:pPr>
      <w:keepNext/>
      <w:keepLines/>
      <w:spacing w:line="259" w:lineRule="auto"/>
      <w:ind w:left="0" w:right="0" w:firstLine="0"/>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6F1D4D"/>
    <w:pPr>
      <w:keepNext/>
      <w:keepLines/>
      <w:spacing w:line="259" w:lineRule="auto"/>
      <w:ind w:left="0" w:right="0" w:firstLine="0"/>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1D4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F1D4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F1D4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F1D4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F1D4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F1D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1D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1D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1D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1D4D"/>
    <w:pPr>
      <w:spacing w:after="80"/>
      <w:ind w:left="0" w:right="0" w:firstLine="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F1D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1D4D"/>
    <w:pPr>
      <w:numPr>
        <w:ilvl w:val="1"/>
      </w:numPr>
      <w:spacing w:after="160" w:line="259" w:lineRule="auto"/>
      <w:ind w:left="-113" w:right="0" w:firstLine="709"/>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F1D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1D4D"/>
    <w:pPr>
      <w:spacing w:before="160" w:after="160" w:line="259" w:lineRule="auto"/>
      <w:ind w:left="0" w:right="0" w:firstLine="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6F1D4D"/>
    <w:rPr>
      <w:i/>
      <w:iCs/>
      <w:color w:val="404040" w:themeColor="text1" w:themeTint="BF"/>
    </w:rPr>
  </w:style>
  <w:style w:type="paragraph" w:styleId="Paragrafoelenco">
    <w:name w:val="List Paragraph"/>
    <w:basedOn w:val="Normale"/>
    <w:uiPriority w:val="34"/>
    <w:qFormat/>
    <w:rsid w:val="006F1D4D"/>
    <w:pPr>
      <w:spacing w:after="160" w:line="259" w:lineRule="auto"/>
      <w:ind w:left="720" w:right="0" w:firstLine="0"/>
      <w:contextualSpacing/>
      <w:jc w:val="left"/>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6F1D4D"/>
    <w:rPr>
      <w:i/>
      <w:iCs/>
      <w:color w:val="2F5496" w:themeColor="accent1" w:themeShade="BF"/>
    </w:rPr>
  </w:style>
  <w:style w:type="paragraph" w:styleId="Citazioneintensa">
    <w:name w:val="Intense Quote"/>
    <w:basedOn w:val="Normale"/>
    <w:next w:val="Normale"/>
    <w:link w:val="CitazioneintensaCarattere"/>
    <w:uiPriority w:val="30"/>
    <w:qFormat/>
    <w:rsid w:val="006F1D4D"/>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6F1D4D"/>
    <w:rPr>
      <w:i/>
      <w:iCs/>
      <w:color w:val="2F5496" w:themeColor="accent1" w:themeShade="BF"/>
    </w:rPr>
  </w:style>
  <w:style w:type="character" w:styleId="Riferimentointenso">
    <w:name w:val="Intense Reference"/>
    <w:basedOn w:val="Carpredefinitoparagrafo"/>
    <w:uiPriority w:val="32"/>
    <w:qFormat/>
    <w:rsid w:val="006F1D4D"/>
    <w:rPr>
      <w:b/>
      <w:bCs/>
      <w:smallCaps/>
      <w:color w:val="2F5496" w:themeColor="accent1" w:themeShade="BF"/>
      <w:spacing w:val="5"/>
    </w:rPr>
  </w:style>
  <w:style w:type="paragraph" w:styleId="Intestazione">
    <w:name w:val="header"/>
    <w:basedOn w:val="Normale"/>
    <w:link w:val="IntestazioneCarattere"/>
    <w:semiHidden/>
    <w:rsid w:val="006F1D4D"/>
    <w:pPr>
      <w:tabs>
        <w:tab w:val="center" w:pos="4419"/>
        <w:tab w:val="right" w:pos="8838"/>
      </w:tabs>
    </w:pPr>
  </w:style>
  <w:style w:type="character" w:customStyle="1" w:styleId="IntestazioneCarattere">
    <w:name w:val="Intestazione Carattere"/>
    <w:basedOn w:val="Carpredefinitoparagrafo"/>
    <w:link w:val="Intestazione"/>
    <w:semiHidden/>
    <w:rsid w:val="006F1D4D"/>
    <w:rPr>
      <w:rFonts w:ascii="Arial" w:eastAsia="Times New Roman" w:hAnsi="Arial" w:cs="Times New Roman"/>
      <w:kern w:val="0"/>
      <w:sz w:val="24"/>
      <w:szCs w:val="24"/>
      <w:lang w:val="es-AR" w:eastAsia="es-AR"/>
      <w14:ligatures w14:val="none"/>
    </w:rPr>
  </w:style>
  <w:style w:type="paragraph" w:styleId="Pidipagina">
    <w:name w:val="footer"/>
    <w:basedOn w:val="Normale"/>
    <w:link w:val="PidipaginaCarattere"/>
    <w:semiHidden/>
    <w:rsid w:val="006F1D4D"/>
    <w:pPr>
      <w:tabs>
        <w:tab w:val="center" w:pos="4419"/>
        <w:tab w:val="right" w:pos="8838"/>
      </w:tabs>
    </w:pPr>
  </w:style>
  <w:style w:type="character" w:customStyle="1" w:styleId="PidipaginaCarattere">
    <w:name w:val="Piè di pagina Carattere"/>
    <w:basedOn w:val="Carpredefinitoparagrafo"/>
    <w:link w:val="Pidipagina"/>
    <w:semiHidden/>
    <w:rsid w:val="006F1D4D"/>
    <w:rPr>
      <w:rFonts w:ascii="Arial" w:eastAsia="Times New Roman" w:hAnsi="Arial" w:cs="Times New Roman"/>
      <w:kern w:val="0"/>
      <w:sz w:val="24"/>
      <w:szCs w:val="24"/>
      <w:lang w:val="es-AR" w:eastAsia="es-AR"/>
      <w14:ligatures w14:val="none"/>
    </w:rPr>
  </w:style>
  <w:style w:type="character" w:styleId="Numeropagina">
    <w:name w:val="page number"/>
    <w:basedOn w:val="Carpredefinitoparagrafo"/>
    <w:semiHidden/>
    <w:rsid w:val="006F1D4D"/>
  </w:style>
  <w:style w:type="paragraph" w:styleId="Nessunaspaziatura">
    <w:name w:val="No Spacing"/>
    <w:uiPriority w:val="1"/>
    <w:qFormat/>
    <w:rsid w:val="006F1D4D"/>
    <w:pPr>
      <w:spacing w:after="0" w:line="240" w:lineRule="auto"/>
      <w:ind w:left="-113" w:right="-113" w:firstLine="709"/>
      <w:jc w:val="both"/>
    </w:pPr>
    <w:rPr>
      <w:rFonts w:ascii="Calibri" w:eastAsia="Calibri" w:hAnsi="Calibri" w:cs="Times New Roman"/>
      <w:kern w:val="0"/>
      <w:lang w:val="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3</Pages>
  <Words>1608</Words>
  <Characters>9167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centurioni</dc:creator>
  <cp:keywords/>
  <dc:description/>
  <cp:lastModifiedBy>tamara centurioni</cp:lastModifiedBy>
  <cp:revision>14</cp:revision>
  <dcterms:created xsi:type="dcterms:W3CDTF">2025-01-24T17:03:00Z</dcterms:created>
  <dcterms:modified xsi:type="dcterms:W3CDTF">2025-01-30T07:28:00Z</dcterms:modified>
</cp:coreProperties>
</file>